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32f898681879979020c298a0a0de1cad495ea9b"/>
    <w:p>
      <w:pPr>
        <w:pStyle w:val="Heading3"/>
      </w:pPr>
      <w:r>
        <w:t xml:space="preserve">Отчет об исполнении в 2020 году мероприятий, предусмотренных Планом противодействия коррупции в городе Москве на 2018–2020 годы</w:t>
      </w:r>
    </w:p>
    <w:p>
      <w:pPr>
        <w:pStyle w:val="FirstParagraph"/>
      </w:pPr>
      <w:r>
        <w:t xml:space="preserve">10.02.2021</w:t>
      </w:r>
    </w:p>
    <w:p>
      <w:pPr>
        <w:pStyle w:val="BodyText"/>
      </w:pPr>
      <w:r>
        <w:t xml:space="preserve">В соответствии с распоряжением Мэра Москвы от 24 апреля 2015 г.</w:t>
      </w:r>
      <w:r>
        <w:br/>
      </w:r>
      <w:r>
        <w:t xml:space="preserve">№ 303-РМ «Об утверждении Порядка разработки и реализации</w:t>
      </w:r>
      <w:r>
        <w:br/>
      </w:r>
      <w:r>
        <w:t xml:space="preserve">Плана противодействия коррупции в городе Москве, планов противодействия коррупции в органах исполнительной власти города Москвы,</w:t>
      </w:r>
      <w:r>
        <w:br/>
      </w:r>
      <w:r>
        <w:t xml:space="preserve">структурных подразделениях Аппарата Мэра и Правительства Москвы»</w:t>
      </w:r>
      <w:r>
        <w:br/>
      </w:r>
      <w:r>
        <w:t xml:space="preserve">(далее – распоряжение Мэра Москвы № 303-РМ) Департаментом</w:t>
      </w:r>
      <w:r>
        <w:br/>
      </w:r>
      <w:r>
        <w:t xml:space="preserve">региональной безопасности и противодействия коррупции города Москвы</w:t>
      </w:r>
      <w:r>
        <w:br/>
      </w:r>
      <w:r>
        <w:t xml:space="preserve">на основании информации, представленной органами исполнительной власти</w:t>
      </w:r>
      <w:r>
        <w:br/>
      </w:r>
      <w:r>
        <w:t xml:space="preserve">города Москвы и структурными подразделениями Аппарата Мэра</w:t>
      </w:r>
      <w:r>
        <w:br/>
      </w:r>
      <w:r>
        <w:t xml:space="preserve">и Правительства Москвы, подготовлен отчет об исполнении в 2020 году мероприятий, предусмотренных Планом противодействия коррупции в городе Москве на 2018–2020 годы (далее – План города), утвержденным</w:t>
      </w:r>
      <w:r>
        <w:br/>
      </w:r>
      <w:r>
        <w:t xml:space="preserve">распоряжением Мэра Москвы от 19 апреля 2018 г. № 259-РМ (далее –</w:t>
      </w:r>
      <w:r>
        <w:br/>
      </w:r>
      <w:r>
        <w:t xml:space="preserve">распоряжение Мэра Москвы № 259-РМ).</w:t>
      </w:r>
    </w:p>
    <w:p>
      <w:pPr>
        <w:pStyle w:val="BodyText"/>
      </w:pPr>
      <w:r>
        <w:t xml:space="preserve">Согласно подпункту «д» пункта 3 Национального плана</w:t>
      </w:r>
      <w:r>
        <w:br/>
      </w:r>
      <w:r>
        <w:t xml:space="preserve">противодействия коррупции на 2018–2020 годы, утвержденного</w:t>
      </w:r>
      <w:r>
        <w:br/>
      </w:r>
      <w:r>
        <w:t xml:space="preserve">Указом Президента Российской Федерации от 29 июня 2018 г. № 378,</w:t>
      </w:r>
      <w:r>
        <w:br/>
      </w:r>
      <w:r>
        <w:t xml:space="preserve">настоящий отчет подлежит рассмотрению и размещению в информационно-телекоммуникационной сети Интернет на официальном сайте</w:t>
      </w:r>
      <w:r>
        <w:br/>
      </w:r>
      <w:r>
        <w:t xml:space="preserve">высшего исполнительного органа государственной власти субъекта</w:t>
      </w:r>
      <w:r>
        <w:br/>
      </w:r>
      <w:r>
        <w:t xml:space="preserve">Российской Федерации в разделе «Противодействие коррупции».</w:t>
      </w:r>
    </w:p>
    <w:p>
      <w:pPr>
        <w:pStyle w:val="BodyText"/>
      </w:pPr>
      <w:r>
        <w:t xml:space="preserve">Функциональным органом исполнительной власти города Москвы, осуществляющим реализацию государственной политики по противодействию коррупции, является Департамент региональной безопасности</w:t>
      </w:r>
      <w:r>
        <w:br/>
      </w:r>
      <w:r>
        <w:t xml:space="preserve">и противодействия коррупции города Москвы (далее – Департамент),</w:t>
      </w:r>
      <w:r>
        <w:br/>
      </w:r>
      <w:r>
        <w:t xml:space="preserve">в составе которого действует Управление по вопросам противодействия</w:t>
      </w:r>
      <w:r>
        <w:br/>
      </w:r>
      <w:r>
        <w:t xml:space="preserve">коррупции. В соответствии с распоряжением Мэра Москвы № 303-РМ Департаментом разрабатывается и утверждается План города. Контроль</w:t>
      </w:r>
      <w:r>
        <w:br/>
      </w:r>
      <w:r>
        <w:t xml:space="preserve">за выполнением мероприятий, предусмотренных Планом города, осуществляет Совет при Мэре Москвы по противодействию коррупции.</w:t>
      </w:r>
    </w:p>
    <w:p>
      <w:pPr>
        <w:pStyle w:val="BodyText"/>
      </w:pPr>
      <w:r>
        <w:t xml:space="preserve">Во исполнение распоряжения Мэра Москвы № 259-РМ в 2020 году реализованы следующие мероприятия, предусмотренные Планом города.</w:t>
      </w:r>
    </w:p>
    <w:p>
      <w:pPr>
        <w:pStyle w:val="BodyText"/>
      </w:pPr>
      <w:r>
        <w:rPr>
          <w:iCs/>
          <w:i/>
        </w:rPr>
        <w:t xml:space="preserve">I.Организационные мероприятия по противодействию коррупции.</w:t>
      </w:r>
    </w:p>
    <w:p>
      <w:pPr>
        <w:pStyle w:val="BodyText"/>
      </w:pPr>
      <w:r>
        <w:t xml:space="preserve">В рамках реализации Плана города осуществляется ежеквартальное направление отчетов о проделанной органами исполнительной власти города Москвы и органами местного самоуправления в городе Москве</w:t>
      </w:r>
      <w:r>
        <w:br/>
      </w:r>
      <w:r>
        <w:t xml:space="preserve">антикоррупционной работе в Аппарат полномочного представителя</w:t>
      </w:r>
      <w:r>
        <w:br/>
      </w:r>
      <w:r>
        <w:t xml:space="preserve">Президента Российской Федерации в Центральном федеральном округе.</w:t>
      </w:r>
      <w:r>
        <w:br/>
      </w:r>
      <w:r>
        <w:t xml:space="preserve">В течение года осуществлялось рабочее взаимодействие с Управлением</w:t>
      </w:r>
      <w:r>
        <w:br/>
      </w:r>
      <w:r>
        <w:t xml:space="preserve">Президента Российской Федерации по вопросам противодействия коррупции.</w:t>
      </w:r>
    </w:p>
    <w:p>
      <w:pPr>
        <w:pStyle w:val="BodyText"/>
      </w:pPr>
      <w:r>
        <w:t xml:space="preserve">Подготовлены материалы к участию Мэра Москвы в 9 заседаниях</w:t>
      </w:r>
      <w:r>
        <w:br/>
      </w:r>
      <w:r>
        <w:t xml:space="preserve">президиума Совета при Президенте Российской Федерации по противодействию коррупции.</w:t>
      </w:r>
    </w:p>
    <w:p>
      <w:pPr>
        <w:pStyle w:val="BodyText"/>
      </w:pPr>
      <w:r>
        <w:t xml:space="preserve">В соответствии со сроками, установленными в протоколах заседаний президиума Совета при Президенте Российской Федерации по противодействию коррупции, осуществляется контроль за исполнением решений президиума</w:t>
      </w:r>
      <w:r>
        <w:br/>
      </w:r>
      <w:r>
        <w:t xml:space="preserve">Совета при Президенте Российской Федерации по противодействию коррупции</w:t>
      </w:r>
      <w:r>
        <w:br/>
      </w:r>
      <w:r>
        <w:t xml:space="preserve">в части, касающейся органов исполнительной власти города Москвы.</w:t>
      </w:r>
    </w:p>
    <w:p>
      <w:pPr>
        <w:pStyle w:val="BodyText"/>
      </w:pPr>
      <w:r>
        <w:t xml:space="preserve">Согласно Плану работы Совета при Мэре Москвы по противодействию коррупции (далее – Совет) проведено 2 заседания Совета, а также</w:t>
      </w:r>
      <w:r>
        <w:br/>
      </w:r>
      <w:r>
        <w:t xml:space="preserve">4 заседания президиума Совета, на которых рассмотрены материалы</w:t>
      </w:r>
      <w:r>
        <w:br/>
      </w:r>
      <w:r>
        <w:t xml:space="preserve">в отношении 7 государственных гражданских служащих города Москвы</w:t>
      </w:r>
      <w:r>
        <w:br/>
      </w:r>
      <w:r>
        <w:t xml:space="preserve">и 10 лиц, замещающих муниципальные должности.</w:t>
      </w:r>
    </w:p>
    <w:p>
      <w:pPr>
        <w:pStyle w:val="BodyText"/>
      </w:pPr>
      <w:r>
        <w:t xml:space="preserve">В целях реализации принятых решений Совета и президиума Совета Департаментом осуществлялось взаимодействие с органами исполнительной</w:t>
      </w:r>
      <w:r>
        <w:br/>
      </w:r>
      <w:r>
        <w:t xml:space="preserve">власти города Москвы, федеральными органами государственной власти</w:t>
      </w:r>
      <w:r>
        <w:br/>
      </w:r>
      <w:r>
        <w:t xml:space="preserve">и органами местного самоуправления.</w:t>
      </w:r>
    </w:p>
    <w:p>
      <w:pPr>
        <w:pStyle w:val="BodyText"/>
      </w:pPr>
      <w:r>
        <w:t xml:space="preserve">На постоянной основе осуществлялись мониторинг федерального антикоррупционного законодательства и приведение правовых актов</w:t>
      </w:r>
      <w:r>
        <w:br/>
      </w:r>
      <w:r>
        <w:t xml:space="preserve">города Москвы в соответствие с федеральными законами и иными</w:t>
      </w:r>
      <w:r>
        <w:br/>
      </w:r>
      <w:r>
        <w:t xml:space="preserve">нормативными правовыми актами Российской Федерации. Так, в 2020 году Департаментом:</w:t>
      </w:r>
    </w:p>
    <w:p>
      <w:pPr>
        <w:pStyle w:val="BodyText"/>
      </w:pPr>
      <w:r>
        <w:t xml:space="preserve">- разработан указ Мэра Москвы от 22 июня 2020 г. № 73-УМ</w:t>
      </w:r>
      <w:r>
        <w:br/>
      </w:r>
      <w:r>
        <w:t xml:space="preserve">«Об утверждении Типового положения о порядке получения</w:t>
      </w:r>
      <w:r>
        <w:br/>
      </w:r>
      <w:r>
        <w:t xml:space="preserve">государственными гражданскими служащими города Москвы разрешения представителя нанимателя на участие на безвозмездной основе</w:t>
      </w:r>
      <w:r>
        <w:br/>
      </w:r>
      <w:r>
        <w:t xml:space="preserve">в управлении некоммерческой организацией (кроме участия в управлении политической партией, органом профессионального союза, в том числе</w:t>
      </w:r>
      <w:r>
        <w:br/>
      </w:r>
      <w:r>
        <w:t xml:space="preserve">выборным органом первичной профсоюзной организации, созданной</w:t>
      </w:r>
      <w:r>
        <w:br/>
      </w:r>
      <w:r>
        <w:t xml:space="preserve">в государственном органе, участия в съезде (конференции) или общем собрании иной общественной организации, жилищного, жилищно-строительного,</w:t>
      </w:r>
      <w:r>
        <w:br/>
      </w:r>
      <w:r>
        <w:t xml:space="preserve">гаражного кооперативов, товарищества собственников недвижимости)»;</w:t>
      </w:r>
    </w:p>
    <w:p>
      <w:pPr>
        <w:pStyle w:val="BodyText"/>
      </w:pPr>
      <w:r>
        <w:t xml:space="preserve">- подготовлен проект закона города Москвы «О внесении изменения</w:t>
      </w:r>
      <w:r>
        <w:br/>
      </w:r>
      <w:r>
        <w:t xml:space="preserve">в Закон города Москвы от 17 декабря 2014 года № 64 «О мерах</w:t>
      </w:r>
      <w:r>
        <w:br/>
      </w:r>
      <w:r>
        <w:t xml:space="preserve">по противодействию коррупции в городе Москве».</w:t>
      </w:r>
    </w:p>
    <w:p>
      <w:pPr>
        <w:pStyle w:val="BodyText"/>
      </w:pPr>
      <w:r>
        <w:t xml:space="preserve">На сайте Департамента своевременно размещаются нормативные</w:t>
      </w:r>
      <w:r>
        <w:br/>
      </w:r>
      <w:r>
        <w:t xml:space="preserve">правовые акты, обзоры судебной практики и постановления Пленума</w:t>
      </w:r>
      <w:r>
        <w:br/>
      </w:r>
      <w:r>
        <w:t xml:space="preserve">Верховного Суда Российской Федерации в сфере противодействия коррупции,</w:t>
      </w:r>
      <w:r>
        <w:br/>
      </w:r>
      <w:r>
        <w:t xml:space="preserve">а также методические рекомендации Министерства труда и социальной защиты Российской Федерации.</w:t>
      </w:r>
    </w:p>
    <w:p>
      <w:pPr>
        <w:pStyle w:val="BodyText"/>
      </w:pPr>
      <w:r>
        <w:t xml:space="preserve">В развитие требований статьи 10 Закона города Москвы</w:t>
      </w:r>
      <w:r>
        <w:br/>
      </w:r>
      <w:r>
        <w:t xml:space="preserve">от 17 декабря 2014 года № 64 «О мерах по противодействию коррупции</w:t>
      </w:r>
      <w:r>
        <w:br/>
      </w:r>
      <w:r>
        <w:t xml:space="preserve">в городе Москве» Департаментом в 2020 году применялась Методика</w:t>
      </w:r>
      <w:r>
        <w:br/>
      </w:r>
      <w:r>
        <w:t xml:space="preserve">оценки эффективности деятельности органов исполнительной власти города Москвы по профилактике коррупционных правонарушений, основными целями которой является повышение эффективности деятельности органов</w:t>
      </w:r>
      <w:r>
        <w:br/>
      </w:r>
      <w:r>
        <w:t xml:space="preserve">исполнительной власти города Москвы по профилактике коррупционных правонарушений, формирование системы показателей, позволяющей</w:t>
      </w:r>
      <w:r>
        <w:br/>
      </w:r>
      <w:r>
        <w:t xml:space="preserve">проводить самостоятельную оценку эффективности антикоррупционной деятельности, а также определение наиболее эффективных органов</w:t>
      </w:r>
      <w:r>
        <w:br/>
      </w:r>
      <w:r>
        <w:t xml:space="preserve">исполнительной власти города Москвы в данной сфере.</w:t>
      </w:r>
    </w:p>
    <w:p>
      <w:pPr>
        <w:pStyle w:val="BodyText"/>
      </w:pPr>
      <w:r>
        <w:t xml:space="preserve">Критерии оценки мер по противодействию коррупции основываются</w:t>
      </w:r>
      <w:r>
        <w:br/>
      </w:r>
      <w:r>
        <w:t xml:space="preserve">на положениях законодательства Российской Федерации и города Москвы</w:t>
      </w:r>
      <w:r>
        <w:br/>
      </w:r>
      <w:r>
        <w:t xml:space="preserve">в сфере противодействия коррупции, методических рекомендациях, обзорах</w:t>
      </w:r>
      <w:r>
        <w:br/>
      </w:r>
      <w:r>
        <w:t xml:space="preserve">и разъяснениях, подготовленных Министерством труда и социальной защиты Российской Федерации.</w:t>
      </w:r>
    </w:p>
    <w:p>
      <w:pPr>
        <w:pStyle w:val="BodyText"/>
      </w:pPr>
      <w:r>
        <w:t xml:space="preserve">По итогам проведенного анализа эффективности деятельности органов исполнительной власти города Москвы по противодействию коррупции</w:t>
      </w:r>
      <w:r>
        <w:br/>
      </w:r>
      <w:r>
        <w:t xml:space="preserve">за 2020 год приняты необходимые профилактические меры и проведены мероприятия по противодействию коррупции в органах исполнительной власти города Москвы.</w:t>
      </w:r>
    </w:p>
    <w:p>
      <w:pPr>
        <w:pStyle w:val="BodyText"/>
      </w:pPr>
      <w:r>
        <w:t xml:space="preserve">В соответствии с Указом Президента Российской Федерации</w:t>
      </w:r>
      <w:r>
        <w:br/>
      </w:r>
      <w:r>
        <w:t xml:space="preserve">от 29 июня 2018 г. № 378 «О Национальном плане противодействия коррупции</w:t>
      </w:r>
      <w:r>
        <w:br/>
      </w:r>
      <w:r>
        <w:t xml:space="preserve">на 2018–2020 годы», Федеральными законами от 25 декабря 2008 г. № 273-ФЗ</w:t>
      </w:r>
      <w:r>
        <w:br/>
      </w:r>
      <w:r>
        <w:t xml:space="preserve">«О противодействии коррупции» и от 17 июля 2009 г. № 172-ФЗ</w:t>
      </w:r>
      <w:r>
        <w:br/>
      </w:r>
      <w:r>
        <w:t xml:space="preserve">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г. № 96 «Об антикоррупционной экспертизе нормативных правовых актов и проектов нормативных правовых актов»,</w:t>
      </w:r>
      <w:r>
        <w:br/>
      </w:r>
      <w:r>
        <w:t xml:space="preserve">а также постановлением Правительства Москвы от 2 июня 2009 г. № 513-ПП</w:t>
      </w:r>
      <w:r>
        <w:br/>
      </w:r>
      <w:r>
        <w:t xml:space="preserve">«Об антикоррупционной экспертизе проектов правовых актов органов</w:t>
      </w:r>
      <w:r>
        <w:br/>
      </w:r>
      <w:r>
        <w:t xml:space="preserve">и должностных лиц исполнительной власти города Москвы» в органах исполнительной власти города Москвы организована работа по проведению антикоррупционной экспертизы проектов правовых актов.</w:t>
      </w:r>
    </w:p>
    <w:p>
      <w:pPr>
        <w:pStyle w:val="BodyText"/>
      </w:pPr>
      <w:r>
        <w:t xml:space="preserve">В органах исполнительной власти города Москвы и подведомственных</w:t>
      </w:r>
      <w:r>
        <w:br/>
      </w:r>
      <w:r>
        <w:t xml:space="preserve">им организациях разработаны и своевременно исполняются планы</w:t>
      </w:r>
      <w:r>
        <w:br/>
      </w:r>
      <w:r>
        <w:t xml:space="preserve">противодействия коррупции на 2018–2020 гг. Результаты исполнения</w:t>
      </w:r>
      <w:r>
        <w:br/>
      </w:r>
      <w:r>
        <w:t xml:space="preserve">мероприятий по противодействию коррупции в органах исполнительной власти города Москвы и подведомственных им организациях своевременно</w:t>
      </w:r>
      <w:r>
        <w:br/>
      </w:r>
      <w:r>
        <w:t xml:space="preserve">размещаются в информационно-телекоммуникационной сети Интернет</w:t>
      </w:r>
      <w:r>
        <w:br/>
      </w:r>
      <w:r>
        <w:t xml:space="preserve">в установленном порядке.</w:t>
      </w:r>
    </w:p>
    <w:p>
      <w:pPr>
        <w:pStyle w:val="BodyText"/>
      </w:pPr>
      <w:r>
        <w:t xml:space="preserve">Во всех органах исполнительной власти города Москвы проводится</w:t>
      </w:r>
      <w:r>
        <w:br/>
      </w:r>
      <w:r>
        <w:t xml:space="preserve">анализ должностей штатного расписания на предмет наличия</w:t>
      </w:r>
      <w:r>
        <w:br/>
      </w:r>
      <w:r>
        <w:t xml:space="preserve">коррупциогенных факторов и необходимости изменения списков должностей государственной гражданской службы, при назначении на которые граждане</w:t>
      </w:r>
      <w:r>
        <w:br/>
      </w:r>
      <w:r>
        <w:t xml:space="preserve">и при замещении которых государственные гражданские служащие</w:t>
      </w:r>
      <w:r>
        <w:br/>
      </w:r>
      <w:r>
        <w:t xml:space="preserve">города Москвы обязаны представлять сведения о доходах, расходах,</w:t>
      </w:r>
      <w:r>
        <w:br/>
      </w:r>
      <w:r>
        <w:t xml:space="preserve">об имуществе и обязательствах имущественного характера, а также сведения</w:t>
      </w:r>
      <w:r>
        <w:br/>
      </w:r>
      <w:r>
        <w:t xml:space="preserve">о доходах, расходах, об имуществе и обязательствах имущественного характера своих супруги (супруга) и несовершеннолетних детей.</w:t>
      </w:r>
    </w:p>
    <w:p>
      <w:pPr>
        <w:pStyle w:val="BodyText"/>
      </w:pPr>
      <w:r>
        <w:t xml:space="preserve">В городе Москве завершено формирование единой системы</w:t>
      </w:r>
      <w:r>
        <w:br/>
      </w:r>
      <w:r>
        <w:t xml:space="preserve">противодействия коррупции. В каждом органе исполнительной власти</w:t>
      </w:r>
      <w:r>
        <w:br/>
      </w:r>
      <w:r>
        <w:t xml:space="preserve">города Москвы созданы и успешно функционируют комиссии</w:t>
      </w:r>
      <w:r>
        <w:br/>
      </w:r>
      <w:r>
        <w:t xml:space="preserve">по противодействию коррупции, осуществляющие комплекс мероприятий организационного, правового, экономического, информационного и кадрового характера, направленных на устранение причин и условий, порождающих коррупцию, и реализуемых органами исполнительной власти города Москвы</w:t>
      </w:r>
      <w:r>
        <w:br/>
      </w:r>
      <w:r>
        <w:t xml:space="preserve">и их подведомственными организациями в пределах их полномочий.</w:t>
      </w:r>
    </w:p>
    <w:p>
      <w:pPr>
        <w:pStyle w:val="BodyText"/>
      </w:pPr>
      <w:r>
        <w:t xml:space="preserve">Заседания комиссий проводятся в соответствии с утвержденными планами,</w:t>
      </w:r>
      <w:r>
        <w:br/>
      </w:r>
      <w:r>
        <w:t xml:space="preserve">а также внепланово, при необходимости. В заседаниях комиссий принимают</w:t>
      </w:r>
      <w:r>
        <w:br/>
      </w:r>
      <w:r>
        <w:t xml:space="preserve">участие представители правоохранительных органов, общественных советов, руководители государственных бюджетных и казенных учреждений, а также</w:t>
      </w:r>
      <w:r>
        <w:br/>
      </w:r>
      <w:r>
        <w:t xml:space="preserve">в их состав на постоянной основе включены представители Департамента.</w:t>
      </w:r>
    </w:p>
    <w:p>
      <w:pPr>
        <w:pStyle w:val="BodyText"/>
      </w:pPr>
      <w:r>
        <w:t xml:space="preserve">В течение 2020 года в органах исполнительной власти города Москвы</w:t>
      </w:r>
      <w:r>
        <w:br/>
      </w:r>
      <w:r>
        <w:t xml:space="preserve">и Аппарате Мэра и Правительства Москвы проведено 244 заседания комиссий</w:t>
      </w:r>
      <w:r>
        <w:br/>
      </w:r>
      <w:r>
        <w:t xml:space="preserve">по соблюдению требований к служебному поведению государственных гражданских служащих города Москвы и урегулированию конфликта</w:t>
      </w:r>
      <w:r>
        <w:br/>
      </w:r>
      <w:r>
        <w:t xml:space="preserve">интересов, на которых рассмотрены материалы в отношении</w:t>
      </w:r>
      <w:r>
        <w:br/>
      </w:r>
      <w:r>
        <w:t xml:space="preserve">848 государственных гражданских служащих города Москвы.</w:t>
      </w:r>
      <w:r>
        <w:br/>
      </w:r>
      <w:r>
        <w:t xml:space="preserve">Выявлено 562 факта нарушений государственными гражданскими служащими антикоррупционного законодательства.</w:t>
      </w:r>
    </w:p>
    <w:p>
      <w:pPr>
        <w:pStyle w:val="BodyText"/>
      </w:pPr>
      <w:r>
        <w:t xml:space="preserve">По результатам 141 государственный гражданский служащий привлечен</w:t>
      </w:r>
      <w:r>
        <w:br/>
      </w:r>
      <w:r>
        <w:t xml:space="preserve">к дисциплинарной ответственности, 2 – уволены в связи с утратой доверия</w:t>
      </w:r>
      <w:r>
        <w:br/>
      </w:r>
      <w:r>
        <w:t xml:space="preserve">за совершение коррупционных правонарушений.</w:t>
      </w:r>
    </w:p>
    <w:p>
      <w:pPr>
        <w:pStyle w:val="BodyText"/>
      </w:pPr>
      <w:r>
        <w:t xml:space="preserve">Ежеквартально проводится анализ и обобщение информации о фактах коррупции в органах исполнительной власти города Москвы,</w:t>
      </w:r>
      <w:r>
        <w:br/>
      </w:r>
      <w:r>
        <w:t xml:space="preserve">подведомственных им организациях и структурных подразделениях</w:t>
      </w:r>
      <w:r>
        <w:br/>
      </w:r>
      <w:r>
        <w:t xml:space="preserve">Аппарата Мэра и Правительства Москвы. Полученная информация учитывается</w:t>
      </w:r>
      <w:r>
        <w:br/>
      </w:r>
      <w:r>
        <w:t xml:space="preserve">в дальнейшей работе, в том числе при корректировке планов</w:t>
      </w:r>
      <w:r>
        <w:br/>
      </w:r>
      <w:r>
        <w:t xml:space="preserve">антикоррупционной работы в органах исполнительной власти города Москвы.</w:t>
      </w:r>
    </w:p>
    <w:p>
      <w:pPr>
        <w:pStyle w:val="BodyText"/>
      </w:pPr>
      <w:r>
        <w:t xml:space="preserve">Федеральный закон от 25 декабря 2008 г. № 273-ФЗ «О противодействии коррупции» к мерам по противодействию коррупционным проявлениям</w:t>
      </w:r>
      <w:r>
        <w:br/>
      </w:r>
      <w:r>
        <w:t xml:space="preserve">относит усиление контроля за решением вопросов, содержащихся в обращениях граждан. В этой связи Правительством Москвы предоставлена возможность жителям столицы обращаться в органы исполнительной власти любым</w:t>
      </w:r>
      <w:r>
        <w:br/>
      </w:r>
      <w:r>
        <w:t xml:space="preserve">удобным для них способом:</w:t>
      </w:r>
    </w:p>
    <w:p>
      <w:pPr>
        <w:pStyle w:val="BodyText"/>
      </w:pPr>
      <w:r>
        <w:t xml:space="preserve">- в письменном виде (через обычные каналы связи или через специальный почтовый ящик в здании органа исполнительной власти города Москвы);</w:t>
      </w:r>
      <w:r>
        <w:br/>
      </w:r>
      <w:r>
        <w:t xml:space="preserve">по телефону горячей линии (телефону доверия);</w:t>
      </w:r>
    </w:p>
    <w:p>
      <w:pPr>
        <w:pStyle w:val="BodyText"/>
      </w:pPr>
      <w:r>
        <w:t xml:space="preserve">- на личном приеме граждан представителями организаций,</w:t>
      </w:r>
      <w:r>
        <w:br/>
      </w:r>
      <w:r>
        <w:t xml:space="preserve">руководителем, заместителями руководителя и (или) уполномоченными должностными лицами органа исполнительной власти города Москвы (общественная приемная);</w:t>
      </w:r>
    </w:p>
    <w:p>
      <w:pPr>
        <w:pStyle w:val="BodyText"/>
      </w:pPr>
      <w:r>
        <w:t xml:space="preserve">- с использованием информационно-коммуникационных сетей</w:t>
      </w:r>
      <w:r>
        <w:br/>
      </w:r>
      <w:r>
        <w:t xml:space="preserve">(посредством заполнения специальной формы на официальном интернет-сайте</w:t>
      </w:r>
      <w:r>
        <w:br/>
      </w:r>
      <w:r>
        <w:t xml:space="preserve">или посредством направления обращения в виде электронного письма</w:t>
      </w:r>
      <w:r>
        <w:br/>
      </w:r>
      <w:r>
        <w:t xml:space="preserve">на адрес специальной электронной почты органа исполнительной власти,</w:t>
      </w:r>
      <w:r>
        <w:br/>
      </w:r>
      <w:r>
        <w:t xml:space="preserve">портал «Наш город»).</w:t>
      </w:r>
    </w:p>
    <w:p>
      <w:pPr>
        <w:pStyle w:val="BodyText"/>
      </w:pPr>
      <w:r>
        <w:t xml:space="preserve">Городские порталы являются одним из способов поддержания контактов</w:t>
      </w:r>
      <w:r>
        <w:br/>
      </w:r>
      <w:r>
        <w:t xml:space="preserve">с населением, что обеспечивает открытость, прозрачность и реализацию эффективной информационной политики, а также предоставление жителям</w:t>
      </w:r>
      <w:r>
        <w:br/>
      </w:r>
      <w:r>
        <w:t xml:space="preserve">полной и объективной информации о деятельности органов исполнительной</w:t>
      </w:r>
      <w:r>
        <w:br/>
      </w:r>
      <w:r>
        <w:t xml:space="preserve">власти города Москвы в соответствии с требованиями Федерального закона</w:t>
      </w:r>
      <w:r>
        <w:br/>
      </w:r>
      <w:r>
        <w:t xml:space="preserve">от 9 февраля 2009 г. № 8-ФЗ «Об обеспечении доступа к информации</w:t>
      </w:r>
      <w:r>
        <w:br/>
      </w:r>
      <w:r>
        <w:t xml:space="preserve">о деятельности государственных органов и органов местного самоуправления».</w:t>
      </w:r>
    </w:p>
    <w:p>
      <w:pPr>
        <w:pStyle w:val="BodyText"/>
      </w:pPr>
      <w:r>
        <w:t xml:space="preserve">В случае подтверждения фактов коррупции, изложенных в обращении,</w:t>
      </w:r>
      <w:r>
        <w:br/>
      </w:r>
      <w:r>
        <w:t xml:space="preserve">данный вопрос выносится на рассмотрение комиссии по противодействию коррупции или комиссии по соблюдению требований к служебному поведению государственных гражданских служащих и урегулированию конфликта</w:t>
      </w:r>
      <w:r>
        <w:br/>
      </w:r>
      <w:r>
        <w:t xml:space="preserve">интересов соответствующего органа исполнительной власти города Москвы,</w:t>
      </w:r>
      <w:r>
        <w:br/>
      </w:r>
      <w:r>
        <w:t xml:space="preserve">либо на рассмотрение президиума Совета при Мэре Москвы по противодействию коррупции.</w:t>
      </w:r>
    </w:p>
    <w:p>
      <w:pPr>
        <w:pStyle w:val="BodyText"/>
      </w:pPr>
      <w:r>
        <w:t xml:space="preserve">Всего за отчетный период рассмотрено 2616 обращений граждан</w:t>
      </w:r>
      <w:r>
        <w:br/>
      </w:r>
      <w:r>
        <w:t xml:space="preserve">и организаций, из которых 350 направлено в иные органы государственной</w:t>
      </w:r>
      <w:r>
        <w:br/>
      </w:r>
      <w:r>
        <w:t xml:space="preserve">власти, в том числе правоохранительные. По результатам рассмотрения</w:t>
      </w:r>
      <w:r>
        <w:br/>
      </w:r>
      <w:r>
        <w:t xml:space="preserve">обращений в органах исполнительной власти города Москвы доводы</w:t>
      </w:r>
      <w:r>
        <w:br/>
      </w:r>
      <w:r>
        <w:t xml:space="preserve">заявителей о коррупционных правонарушениях своего подтверждения не нашли.</w:t>
      </w:r>
    </w:p>
    <w:p>
      <w:pPr>
        <w:pStyle w:val="BodyText"/>
      </w:pPr>
      <w:r>
        <w:t xml:space="preserve">Ведется анализ и обобщение поступившей в Управление государственной службы и кадров Правительства Москвы информации о гражданах, осужденных</w:t>
      </w:r>
      <w:r>
        <w:br/>
      </w:r>
      <w:r>
        <w:t xml:space="preserve">по коррупционным статьям и лишенных права занимать должности</w:t>
      </w:r>
      <w:r>
        <w:br/>
      </w:r>
      <w:r>
        <w:t xml:space="preserve">на государственной службе.</w:t>
      </w:r>
    </w:p>
    <w:p>
      <w:pPr>
        <w:pStyle w:val="BodyText"/>
      </w:pPr>
      <w:r>
        <w:t xml:space="preserve">На постоянной основе осуществляется мониторинг средств массовой информации и информационно-телекоммуникационной сети Интернет</w:t>
      </w:r>
      <w:r>
        <w:br/>
      </w:r>
      <w:r>
        <w:t xml:space="preserve">в целях выявления сведений о фактах коррупции в органах исполнительной</w:t>
      </w:r>
      <w:r>
        <w:br/>
      </w:r>
      <w:r>
        <w:t xml:space="preserve">власти города Москвы и подведомственных им организациях, а также</w:t>
      </w:r>
      <w:r>
        <w:br/>
      </w:r>
      <w:r>
        <w:t xml:space="preserve">сведений о нарушениях ограничений, запретов и неисполнении обязанностей, установленных в целях противодействия коррупции, лицами,</w:t>
      </w:r>
      <w:r>
        <w:br/>
      </w:r>
      <w:r>
        <w:t xml:space="preserve">замещающими государственные должности города Москвы,</w:t>
      </w:r>
      <w:r>
        <w:br/>
      </w:r>
      <w:r>
        <w:t xml:space="preserve">государственными гражданскими служащими города Москвы, лицами, замещающими муниципальные должности в городе Москве,</w:t>
      </w:r>
      <w:r>
        <w:br/>
      </w:r>
      <w:r>
        <w:t xml:space="preserve">и муниципальными служащими в городе Москве.</w:t>
      </w:r>
    </w:p>
    <w:p>
      <w:pPr>
        <w:pStyle w:val="BodyText"/>
      </w:pPr>
      <w:r>
        <w:t xml:space="preserve">В целях минимизации коррупционных рисков организовано</w:t>
      </w:r>
      <w:r>
        <w:br/>
      </w:r>
      <w:r>
        <w:t xml:space="preserve">взаимодействие с Общественной палатой города Москвы и иными</w:t>
      </w:r>
      <w:r>
        <w:br/>
      </w:r>
      <w:r>
        <w:t xml:space="preserve">общественными организациями при проведении совместных мероприятий</w:t>
      </w:r>
      <w:r>
        <w:br/>
      </w:r>
      <w:r>
        <w:t xml:space="preserve">по вопросам противодействия коррупции.</w:t>
      </w:r>
    </w:p>
    <w:p>
      <w:pPr>
        <w:pStyle w:val="BodyText"/>
      </w:pPr>
      <w:r>
        <w:t xml:space="preserve">Таким образом, комплекс мер, направленный на совершенствование организации деятельности в сфере противодействия коррупции, реализуется</w:t>
      </w:r>
      <w:r>
        <w:br/>
      </w:r>
      <w:r>
        <w:t xml:space="preserve">на постоянной основе и будет совершенствоваться в целях достижения эффективности проводимых мероприятий.</w:t>
      </w:r>
    </w:p>
    <w:p>
      <w:pPr>
        <w:pStyle w:val="BodyText"/>
      </w:pPr>
      <w:r>
        <w:t xml:space="preserve">Управлением государственной службы и кадров Правительства Москвы</w:t>
      </w:r>
      <w:r>
        <w:br/>
      </w:r>
      <w:r>
        <w:t xml:space="preserve">и кадровыми подразделениями органов исполнительной власти города Москвы постоянно осуществляется анализ соблюдения государственными гражданскими служащими города Москвы антикоррупционных стандартов поведения.</w:t>
      </w:r>
    </w:p>
    <w:p>
      <w:pPr>
        <w:pStyle w:val="BodyText"/>
      </w:pPr>
      <w:r>
        <w:t xml:space="preserve">Полномочия по обеспечению соблюдения государственными</w:t>
      </w:r>
      <w:r>
        <w:br/>
      </w:r>
      <w:r>
        <w:t xml:space="preserve">гражданскими служащими ограничений и запретов, требований</w:t>
      </w:r>
      <w:r>
        <w:br/>
      </w:r>
      <w:r>
        <w:t xml:space="preserve">о предотвращении или урегулировании конфликта интересов в органах исполнительной власти города Москвы возложены на подразделения</w:t>
      </w:r>
      <w:r>
        <w:br/>
      </w:r>
      <w:r>
        <w:t xml:space="preserve">по профилактике коррупционных правонарушений органов исполнительной</w:t>
      </w:r>
      <w:r>
        <w:br/>
      </w:r>
      <w:r>
        <w:t xml:space="preserve">власти города Москвы и образованные в них комиссии по соблюдению</w:t>
      </w:r>
      <w:r>
        <w:br/>
      </w:r>
      <w:r>
        <w:t xml:space="preserve">требований к служебному поведению государственных гражданских служащих</w:t>
      </w:r>
      <w:r>
        <w:br/>
      </w:r>
      <w:r>
        <w:t xml:space="preserve">и урегулированию конфликта интересов.</w:t>
      </w:r>
    </w:p>
    <w:p>
      <w:pPr>
        <w:pStyle w:val="BodyText"/>
      </w:pPr>
      <w:r>
        <w:t xml:space="preserve">В органах исполнительной власти города Москвы организован</w:t>
      </w:r>
      <w:r>
        <w:br/>
      </w:r>
      <w:r>
        <w:t xml:space="preserve">прием граждан и представителей организаций по вопросам противодействия коррупции.</w:t>
      </w:r>
    </w:p>
    <w:p>
      <w:pPr>
        <w:pStyle w:val="BodyText"/>
      </w:pPr>
      <w:r>
        <w:t xml:space="preserve">9 декабря 2020 г., в Международный день борьбы с коррупцией,</w:t>
      </w:r>
      <w:r>
        <w:br/>
      </w:r>
      <w:r>
        <w:t xml:space="preserve">прошел первый Всероссийский антикоррупционный диктант, направленный</w:t>
      </w:r>
      <w:r>
        <w:br/>
      </w:r>
      <w:r>
        <w:t xml:space="preserve">на повышение уровня грамотности в области противодействия коррупции,</w:t>
      </w:r>
      <w:r>
        <w:br/>
      </w:r>
      <w:r>
        <w:t xml:space="preserve">в котором приняло участие почти 10 000 человек.</w:t>
      </w:r>
    </w:p>
    <w:p>
      <w:pPr>
        <w:pStyle w:val="BodyText"/>
      </w:pPr>
      <w:r>
        <w:t xml:space="preserve">Институтом государственной службы и управления Российской академии народного хозяйства и государственной службы при Президенте</w:t>
      </w:r>
      <w:r>
        <w:br/>
      </w:r>
      <w:r>
        <w:t xml:space="preserve">Российской Федерации совместно с Департаментом разработаны вопросы,</w:t>
      </w:r>
      <w:r>
        <w:br/>
      </w:r>
      <w:r>
        <w:t xml:space="preserve">к которым приложены несколько вариантов ответов.</w:t>
      </w:r>
    </w:p>
    <w:p>
      <w:pPr>
        <w:pStyle w:val="BodyText"/>
      </w:pPr>
      <w:r>
        <w:t xml:space="preserve">Диктант проходил в формате теста. Каждый участник, успешно</w:t>
      </w:r>
      <w:r>
        <w:br/>
      </w:r>
      <w:r>
        <w:t xml:space="preserve">прошедший антикоррупционный диктант, получил именной сертификат, свидетельствующий о его успешном прохождении и подтверждающий знания</w:t>
      </w:r>
      <w:r>
        <w:br/>
      </w:r>
      <w:r>
        <w:t xml:space="preserve">в области противодействия коррупции.</w:t>
      </w:r>
    </w:p>
    <w:p>
      <w:pPr>
        <w:pStyle w:val="BodyText"/>
      </w:pPr>
      <w:r>
        <w:t xml:space="preserve">Также в Международный день борьбы с коррупцией органами исполнительной власти города Москвы проведены лекции, семинары,</w:t>
      </w:r>
      <w:r>
        <w:br/>
      </w:r>
      <w:r>
        <w:t xml:space="preserve">викторины и конкурсы, направленные на повышение уровня правовой</w:t>
      </w:r>
      <w:r>
        <w:br/>
      </w:r>
      <w:r>
        <w:t xml:space="preserve">грамотности государственных гражданских служащих города Москвы</w:t>
      </w:r>
      <w:r>
        <w:br/>
      </w:r>
      <w:r>
        <w:t xml:space="preserve">и работников организаций, подведомственных органам исполнительной власти города Москвы.</w:t>
      </w:r>
    </w:p>
    <w:p>
      <w:pPr>
        <w:pStyle w:val="BodyText"/>
      </w:pPr>
      <w:r>
        <w:rPr>
          <w:iCs/>
          <w:i/>
        </w:rPr>
        <w:t xml:space="preserve">II. Противодействие коррупции при замещении государственных должностей города Москвы, прохождении государственной гражданской службы</w:t>
      </w:r>
      <w:r>
        <w:br/>
      </w:r>
      <w:r>
        <w:rPr>
          <w:iCs/>
          <w:i/>
        </w:rPr>
        <w:t xml:space="preserve">в городе Москве, а также при замещении муниципальных должностей</w:t>
      </w:r>
      <w:r>
        <w:br/>
      </w:r>
      <w:r>
        <w:rPr>
          <w:iCs/>
          <w:i/>
        </w:rPr>
        <w:t xml:space="preserve">в городе Москве и прохождении муниципальной службы в городе Москве.</w:t>
      </w:r>
    </w:p>
    <w:p>
      <w:pPr>
        <w:pStyle w:val="BodyText"/>
      </w:pPr>
      <w:r>
        <w:t xml:space="preserve">Департаментом организованы обобщение и анализ информации</w:t>
      </w:r>
      <w:r>
        <w:br/>
      </w:r>
      <w:r>
        <w:t xml:space="preserve">о результатах проверок соблюдения лицами, замещающими должности</w:t>
      </w:r>
      <w:r>
        <w:br/>
      </w:r>
      <w:r>
        <w:t xml:space="preserve">в органах исполнительной власти города Москвы и органах местного самоуправления, требований законодательства о противодействии коррупции, касающихся предотвращения и урегулирования конфликта интересов.</w:t>
      </w:r>
    </w:p>
    <w:p>
      <w:pPr>
        <w:pStyle w:val="BodyText"/>
      </w:pPr>
      <w:r>
        <w:t xml:space="preserve">Организована кадровая работа в части, касающейся ведения личных</w:t>
      </w:r>
      <w:r>
        <w:br/>
      </w:r>
      <w:r>
        <w:t xml:space="preserve">дел лиц, замещающих государственные должности города Москвы</w:t>
      </w:r>
      <w:r>
        <w:br/>
      </w:r>
      <w:r>
        <w:t xml:space="preserve">и должности государственной гражданской службы города Москвы, а также контроль за соблюдением указанными лицами требований законодательства</w:t>
      </w:r>
      <w:r>
        <w:br/>
      </w:r>
      <w:r>
        <w:t xml:space="preserve">о противодействии коррупции, касающихся предотвращения и урегулирования конфликта интересов, в том числе за привлечением таких лиц</w:t>
      </w:r>
      <w:r>
        <w:br/>
      </w:r>
      <w:r>
        <w:t xml:space="preserve">к ответственности в случае их несоблюдения.</w:t>
      </w:r>
    </w:p>
    <w:p>
      <w:pPr>
        <w:pStyle w:val="BodyText"/>
      </w:pPr>
      <w:r>
        <w:t xml:space="preserve">В течение отчетного периода Департаментом во взаимодействии</w:t>
      </w:r>
      <w:r>
        <w:br/>
      </w:r>
      <w:r>
        <w:t xml:space="preserve">с кадровыми подразделениями органов исполнительной власти города Москвы</w:t>
      </w:r>
      <w:r>
        <w:br/>
      </w:r>
      <w:r>
        <w:t xml:space="preserve">принято и проанализировано свыше 13 000 справок о доходах, расходах,</w:t>
      </w:r>
      <w:r>
        <w:br/>
      </w:r>
      <w:r>
        <w:t xml:space="preserve">об имуществе и обязательствах имущественного характера лиц, замещающих государственные гражданские должности, и членов их семей, в том числе:</w:t>
      </w:r>
    </w:p>
    <w:p>
      <w:pPr>
        <w:pStyle w:val="BodyText"/>
      </w:pPr>
      <w:r>
        <w:t xml:space="preserve">- лиц, замещающих государственные должности города Москвы, – 22,</w:t>
      </w:r>
      <w:r>
        <w:br/>
      </w:r>
      <w:r>
        <w:t xml:space="preserve">членов их семей – 49;</w:t>
      </w:r>
    </w:p>
    <w:p>
      <w:pPr>
        <w:pStyle w:val="BodyText"/>
      </w:pPr>
      <w:r>
        <w:t xml:space="preserve">- руководителей и заместителей руководителей государственных</w:t>
      </w:r>
      <w:r>
        <w:br/>
      </w:r>
      <w:r>
        <w:t xml:space="preserve">органов – 474, членов их семей – 837;</w:t>
      </w:r>
    </w:p>
    <w:p>
      <w:pPr>
        <w:pStyle w:val="BodyText"/>
      </w:pPr>
      <w:r>
        <w:t xml:space="preserve">- гражданских служащих Аппарата Мэра и Правительства Москвы – 75,</w:t>
      </w:r>
      <w:r>
        <w:br/>
      </w:r>
      <w:r>
        <w:t xml:space="preserve">членов их семей – 108.</w:t>
      </w:r>
    </w:p>
    <w:p>
      <w:pPr>
        <w:pStyle w:val="BodyText"/>
      </w:pPr>
      <w:r>
        <w:t xml:space="preserve">По итогам анализа и проведения в отношении государственных</w:t>
      </w:r>
      <w:r>
        <w:br/>
      </w:r>
      <w:r>
        <w:t xml:space="preserve">гражданских служащих проверок достоверности и полноты сведений</w:t>
      </w:r>
      <w:r>
        <w:br/>
      </w:r>
      <w:r>
        <w:t xml:space="preserve">о доходах установлено 553 факта недостоверности и неполноты</w:t>
      </w:r>
      <w:r>
        <w:br/>
      </w:r>
      <w:r>
        <w:t xml:space="preserve">представленных сведений, в связи с чем 138 государственных гражданских служащих привлечены к дисциплинарной ответственности. Осуществлено</w:t>
      </w:r>
      <w:r>
        <w:br/>
      </w:r>
      <w:r>
        <w:t xml:space="preserve">206 контролей за расходами, по результатам которых 1 государственный гражданский служащий привлечен к дисциплинарной ответственности.</w:t>
      </w:r>
    </w:p>
    <w:p>
      <w:pPr>
        <w:pStyle w:val="BodyText"/>
      </w:pPr>
      <w:r>
        <w:t xml:space="preserve">Принято и проанализировано 3864 справки о доходах, расходах,</w:t>
      </w:r>
      <w:r>
        <w:br/>
      </w:r>
      <w:r>
        <w:t xml:space="preserve">об имуществе и обязательствах имущественного характера лиц, замещающих муниципальные должности (1786), и членов их семей (2013) (в том числе</w:t>
      </w:r>
      <w:r>
        <w:br/>
      </w:r>
      <w:r>
        <w:t xml:space="preserve">65 уточняющих справок о доходах, расходах, об имуществе и обязательствах имущественного характера).</w:t>
      </w:r>
    </w:p>
    <w:p>
      <w:pPr>
        <w:pStyle w:val="BodyText"/>
      </w:pPr>
      <w:r>
        <w:t xml:space="preserve">Органами исполнительной власти города Москвы на постоянной основе анализируются и при необходимости проводятся проверки достоверности</w:t>
      </w:r>
      <w:r>
        <w:br/>
      </w:r>
      <w:r>
        <w:t xml:space="preserve">и полноты сведений о доходах, расходах, об имуществе и обязательствах имущественного характера, представленных государственными гражданскими служащими города Москвы. В случае установления фактов нарушения антикоррупционного законодательства материалы проверки представляются</w:t>
      </w:r>
      <w:r>
        <w:br/>
      </w:r>
      <w:r>
        <w:t xml:space="preserve">в соответствующую комиссию по соблюдению требований к служебному поведению гражданских служащих и урегулированию конфликта интересов.</w:t>
      </w:r>
    </w:p>
    <w:p>
      <w:pPr>
        <w:pStyle w:val="BodyText"/>
      </w:pPr>
      <w:r>
        <w:t xml:space="preserve">В процессе проведения мероприятий по сбору сведений о доходах,</w:t>
      </w:r>
      <w:r>
        <w:br/>
      </w:r>
      <w:r>
        <w:t xml:space="preserve">расходах, об имуществе и обязательствах имущественного характера</w:t>
      </w:r>
      <w:r>
        <w:br/>
      </w:r>
      <w:r>
        <w:t xml:space="preserve">гражданским служащим оказывается консультативная и методическая помощь</w:t>
      </w:r>
      <w:r>
        <w:br/>
      </w:r>
      <w:r>
        <w:t xml:space="preserve">по проблемным вопросам заполнения справок установленной формы.</w:t>
      </w:r>
    </w:p>
    <w:p>
      <w:pPr>
        <w:pStyle w:val="BodyText"/>
      </w:pPr>
      <w:r>
        <w:t xml:space="preserve">Департаментом, Управлением государственной службы и кадров Правительства Москвы и кадровыми подразделениями органов исполнительной власти города Москвы на постоянной основе осуществляются мероприятия, необходимые для принятия решения о проведении проверок достоверности</w:t>
      </w:r>
      <w:r>
        <w:br/>
      </w:r>
      <w:r>
        <w:t xml:space="preserve">и полноты сведений о доходах, расходах, об имуществе и обязательствах имущественного характера, представляемых лицами, замещающими государственные должности города Москвы, государственными гражданскими служащими города Москвы, лицами, замещающими муниципальные должности</w:t>
      </w:r>
      <w:r>
        <w:br/>
      </w:r>
      <w:r>
        <w:t xml:space="preserve">в городе Москве или должность главы администрации внутригородского муниципального образования в городе Москве по контракту.</w:t>
      </w:r>
    </w:p>
    <w:p>
      <w:pPr>
        <w:pStyle w:val="BodyText"/>
      </w:pPr>
      <w:r>
        <w:t xml:space="preserve">Органами исполнительной власти города Москвы, Управлением государственной службы и кадров Правительства Москвы в установленном</w:t>
      </w:r>
      <w:r>
        <w:br/>
      </w:r>
      <w:r>
        <w:t xml:space="preserve">законом порядке осуществляется рассмотрение уведомлений государственных гражданских служащих города Москвы о случаях склонения к совершению коррупционных правонарушений, а также уведомлений работников организаций, подведомственных органам исполнительной власти города Москвы, в целях предотвращения и урегулирования конфликта интересов.</w:t>
      </w:r>
    </w:p>
    <w:p>
      <w:pPr>
        <w:pStyle w:val="BodyText"/>
      </w:pPr>
      <w:r>
        <w:t xml:space="preserve">Органами исполнительной власти города Москвы, Управлением государственной службы и кадров Правительства Москвы приняты</w:t>
      </w:r>
      <w:r>
        <w:br/>
      </w:r>
      <w:r>
        <w:t xml:space="preserve">дополнительные меры, направленные на актуализацию сведений, содержащихся</w:t>
      </w:r>
      <w:r>
        <w:br/>
      </w:r>
      <w:r>
        <w:t xml:space="preserve">в личных делах лиц, замещающих государственные должности города Москвы</w:t>
      </w:r>
      <w:r>
        <w:br/>
      </w:r>
      <w:r>
        <w:t xml:space="preserve">или должности государственной гражданской службы города Москвы.</w:t>
      </w:r>
    </w:p>
    <w:p>
      <w:pPr>
        <w:pStyle w:val="BodyText"/>
      </w:pPr>
      <w:r>
        <w:t xml:space="preserve">Сотрудниками кадровых подразделений организовано проведение разъяснительной работы (выдачи под подпись уведомления) с лицами, увольняющимися с гражданской службы и замещающими должности,</w:t>
      </w:r>
      <w:r>
        <w:br/>
      </w:r>
      <w:r>
        <w:t xml:space="preserve">включенные в соответствующий перечень должностей, об ограничениях, установленных законодательством о государственной гражданской службе.</w:t>
      </w:r>
    </w:p>
    <w:p>
      <w:pPr>
        <w:pStyle w:val="BodyText"/>
      </w:pPr>
      <w:r>
        <w:t xml:space="preserve">Кроме того, в целях реализации мероприятий, предусмотренных Национальным планом, Правительством Москвы осуществляются мероприятия</w:t>
      </w:r>
      <w:r>
        <w:br/>
      </w:r>
      <w:r>
        <w:t xml:space="preserve">по интеграции Единой автоматизированной информационной системы</w:t>
      </w:r>
      <w:r>
        <w:br/>
      </w:r>
      <w:r>
        <w:t xml:space="preserve">управления кадрами Правительства Москвы (далее – ЕАИС Кадры 2.0)</w:t>
      </w:r>
      <w:r>
        <w:br/>
      </w:r>
      <w:r>
        <w:t xml:space="preserve">и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(далее – Единая система).</w:t>
      </w:r>
    </w:p>
    <w:p>
      <w:pPr>
        <w:pStyle w:val="BodyText"/>
      </w:pPr>
      <w:r>
        <w:t xml:space="preserve">Обеспечено выполнение требований об использовании специального программного обеспечения «Справки БК» лицами, претендующими</w:t>
      </w:r>
      <w:r>
        <w:br/>
      </w:r>
      <w:r>
        <w:t xml:space="preserve">на замещение должностей или замещающими должности, осуществление полномочий по которым влечет за собой обязанность представлять сведения</w:t>
      </w:r>
      <w:r>
        <w:br/>
      </w:r>
      <w:r>
        <w:t xml:space="preserve">о своих доходах, расходах, об имуществе и обязательствах имущественного характера. Государственные гражданские служащие города Москвы</w:t>
      </w:r>
      <w:r>
        <w:br/>
      </w:r>
      <w:r>
        <w:t xml:space="preserve">для заполнения и формирования справок о доходах, расходах, об имуществе</w:t>
      </w:r>
      <w:r>
        <w:br/>
      </w:r>
      <w:r>
        <w:t xml:space="preserve">и обязательствах имущественного характера используют функционал</w:t>
      </w:r>
      <w:r>
        <w:br/>
      </w:r>
      <w:r>
        <w:t xml:space="preserve">системы ЕАИС Кадры 2.0</w:t>
      </w:r>
    </w:p>
    <w:p>
      <w:pPr>
        <w:pStyle w:val="BodyText"/>
      </w:pPr>
      <w:r>
        <w:rPr>
          <w:iCs/>
          <w:i/>
        </w:rPr>
        <w:t xml:space="preserve">III.Реализация антикоррупционной политики в сфере осуществления закупок товаров, работ, услуг для обеспечения государственных нужд города Москвы,</w:t>
      </w:r>
      <w:r>
        <w:br/>
      </w:r>
      <w:r>
        <w:rPr>
          <w:iCs/>
          <w:i/>
        </w:rPr>
        <w:t xml:space="preserve">а также в сфере закупок товаров, работ, услуг отдельными видами юридических лиц.</w:t>
      </w:r>
    </w:p>
    <w:p>
      <w:pPr>
        <w:pStyle w:val="BodyText"/>
      </w:pPr>
      <w:r>
        <w:t xml:space="preserve">В целях совершенствования мер по противодействию коррупции</w:t>
      </w:r>
      <w:r>
        <w:br/>
      </w:r>
      <w:r>
        <w:t xml:space="preserve">в сфере закупок товаров, работ, услуг для обеспечения государственных</w:t>
      </w:r>
      <w:r>
        <w:br/>
      </w:r>
      <w:r>
        <w:t xml:space="preserve">или муниципальных нужд и в сфере закупок товаров, работ, услуг</w:t>
      </w:r>
      <w:r>
        <w:br/>
      </w:r>
      <w:r>
        <w:t xml:space="preserve">отдельными видами юридических лиц в городе Москве создана единая</w:t>
      </w:r>
      <w:r>
        <w:br/>
      </w:r>
      <w:r>
        <w:t xml:space="preserve">торговая площадка Правительства Москвы. Создание указанной площадки позволило перейти на электронную форму проведения торгов и разработать</w:t>
      </w:r>
      <w:r>
        <w:br/>
      </w:r>
      <w:r>
        <w:t xml:space="preserve">единый стандарт их проведения. В рамках площадки создан единый ресурс</w:t>
      </w:r>
      <w:r>
        <w:br/>
      </w:r>
      <w:r>
        <w:t xml:space="preserve">для инвестиционного сообщества – Единый информационный инвестиционный портал города Москвы, включающий широкий перечень услуг, в том числе</w:t>
      </w:r>
      <w:r>
        <w:br/>
      </w:r>
      <w:r>
        <w:t xml:space="preserve">по персональному сопровождению сделок по реализации объектов.</w:t>
      </w:r>
    </w:p>
    <w:p>
      <w:pPr>
        <w:pStyle w:val="BodyText"/>
      </w:pPr>
      <w:r>
        <w:t xml:space="preserve">Департаментом города Москвы по конкурентной политике организовано обучение сотрудников подведомственных организаций по работе</w:t>
      </w:r>
      <w:r>
        <w:br/>
      </w:r>
      <w:r>
        <w:t xml:space="preserve">с функционалом Единой автоматизированной информационной системы торгов версии 2.0 (далее – ЕАИСТ 2.0) при подготовке и проведении торгов.</w:t>
      </w:r>
      <w:r>
        <w:br/>
      </w:r>
      <w:r>
        <w:t xml:space="preserve">Раз в три года члены конкурсных комиссий и специалисты, связанные</w:t>
      </w:r>
      <w:r>
        <w:br/>
      </w:r>
      <w:r>
        <w:t xml:space="preserve">с размещением государственного заказа, проходят оценочные мероприятия</w:t>
      </w:r>
      <w:r>
        <w:br/>
      </w:r>
      <w:r>
        <w:t xml:space="preserve">и тестирование с применением полиграфа. На плановой основе проводится</w:t>
      </w:r>
      <w:r>
        <w:br/>
      </w:r>
      <w:r>
        <w:t xml:space="preserve">ротация служащих, включенных в состав комиссий по осуществлению закупок.</w:t>
      </w:r>
    </w:p>
    <w:p>
      <w:pPr>
        <w:pStyle w:val="BodyText"/>
      </w:pPr>
      <w:r>
        <w:t xml:space="preserve">Государственные заказчики осуществляют закупочную деятельность посредством функционала системы ЕАИСТ 2.0. В целях минимизации коррупционных рисков в системе закупок в ЕАИСТ 2.0 введена система многоуровневых согласований на каждом этапе закупки. Процедура</w:t>
      </w:r>
      <w:r>
        <w:br/>
      </w:r>
      <w:r>
        <w:t xml:space="preserve">проходит согласование в финансовом органе, тендерном комитете, а также,</w:t>
      </w:r>
      <w:r>
        <w:br/>
      </w:r>
      <w:r>
        <w:t xml:space="preserve">в зависимости от вида, способа и суммы процедуры, могут быть предусмотрены</w:t>
      </w:r>
      <w:r>
        <w:br/>
      </w:r>
      <w:r>
        <w:t xml:space="preserve">дополнительные согласования отраслевым или контрольным органом</w:t>
      </w:r>
      <w:r>
        <w:br/>
      </w:r>
      <w:r>
        <w:t xml:space="preserve">в целях проверки обоснованности проведения закупки. Также в системе</w:t>
      </w:r>
      <w:r>
        <w:br/>
      </w:r>
      <w:r>
        <w:t xml:space="preserve">вводятся шаблоны типовых технических заданий, которые способствуют исключению возможной коррупционной составляющей при формировании конкурсной документации.</w:t>
      </w:r>
    </w:p>
    <w:p>
      <w:pPr>
        <w:pStyle w:val="BodyText"/>
      </w:pPr>
      <w:r>
        <w:t xml:space="preserve">Осуществляется контроль за своевременным планированием</w:t>
      </w:r>
      <w:r>
        <w:br/>
      </w:r>
      <w:r>
        <w:t xml:space="preserve">и выполнением планов-графиков проведения закупок подведомственными государственными учреждениями, рассмотрение на заседаниях рабочих</w:t>
      </w:r>
      <w:r>
        <w:br/>
      </w:r>
      <w:r>
        <w:t xml:space="preserve">групп заявок подведомственных государственных учреждений на предмет обоснованности заявленных потребностей в товарах, работах, услугах (обоснованность начальной (максимальной) цены контракта).</w:t>
      </w:r>
    </w:p>
    <w:p>
      <w:pPr>
        <w:pStyle w:val="BodyText"/>
      </w:pPr>
      <w:r>
        <w:rPr>
          <w:iCs/>
          <w:i/>
        </w:rPr>
        <w:t xml:space="preserve">IV.Обучение государственных гражданских служащих города Москвы.</w:t>
      </w:r>
    </w:p>
    <w:p>
      <w:pPr>
        <w:pStyle w:val="BodyText"/>
      </w:pPr>
      <w:r>
        <w:t xml:space="preserve">Правительством Москвы в 2020 году обеспечено повышение</w:t>
      </w:r>
      <w:r>
        <w:br/>
      </w:r>
      <w:r>
        <w:t xml:space="preserve">квалификации государственных и муниципальных служащих города Москвы,</w:t>
      </w:r>
      <w:r>
        <w:br/>
      </w:r>
      <w:r>
        <w:t xml:space="preserve">в должностные обязанности которых входит участие в противодействии</w:t>
      </w:r>
      <w:r>
        <w:br/>
      </w:r>
      <w:r>
        <w:t xml:space="preserve">коррупции. На базе Московского городского университета управления Правительства Москвы государственные и муниципальные служащие</w:t>
      </w:r>
      <w:r>
        <w:br/>
      </w:r>
      <w:r>
        <w:t xml:space="preserve">регулярно проходят обучение в сфере противодействия коррупции</w:t>
      </w:r>
      <w:r>
        <w:br/>
      </w:r>
      <w:r>
        <w:t xml:space="preserve">по 4 уникальным образовательным программам в зависимости от состава</w:t>
      </w:r>
      <w:r>
        <w:br/>
      </w:r>
      <w:r>
        <w:t xml:space="preserve">обучаемых и уровня их подготовки. Обучение проходит как в очной,</w:t>
      </w:r>
      <w:r>
        <w:br/>
      </w:r>
      <w:r>
        <w:t xml:space="preserve">так и в дистанционной и смешанной формах.</w:t>
      </w:r>
    </w:p>
    <w:p>
      <w:pPr>
        <w:pStyle w:val="BodyText"/>
      </w:pPr>
      <w:r>
        <w:t xml:space="preserve">В 2020 году в целях повышения квалификации государственных</w:t>
      </w:r>
      <w:r>
        <w:br/>
      </w:r>
      <w:r>
        <w:t xml:space="preserve">служащих и работников подведомственных учреждений проведено около</w:t>
      </w:r>
      <w:r>
        <w:br/>
      </w:r>
      <w:r>
        <w:t xml:space="preserve">200 учебно-методических занятий, в которых приняли участие более</w:t>
      </w:r>
      <w:r>
        <w:br/>
      </w:r>
      <w:r>
        <w:t xml:space="preserve">2000 служащих по различным программам. В помощь органам исполнительной власти города Москвы разработаны и направлены более 6 обзоров</w:t>
      </w:r>
      <w:r>
        <w:br/>
      </w:r>
      <w:r>
        <w:t xml:space="preserve">по вопросам организации антикоррупционной работы.</w:t>
      </w:r>
    </w:p>
    <w:p>
      <w:pPr>
        <w:pStyle w:val="BodyText"/>
      </w:pPr>
      <w:r>
        <w:t xml:space="preserve">В связи с распространением новой коронавирусной инфекции COVID-19</w:t>
      </w:r>
      <w:r>
        <w:br/>
      </w:r>
      <w:r>
        <w:t xml:space="preserve">часть занятий была проведена в дистанционном формате.</w:t>
      </w:r>
    </w:p>
    <w:p>
      <w:pPr>
        <w:pStyle w:val="BodyText"/>
      </w:pPr>
      <w:r>
        <w:t xml:space="preserve">Кроме того, на портале Системы дистанционного обучения</w:t>
      </w:r>
      <w:r>
        <w:br/>
      </w:r>
      <w:r>
        <w:t xml:space="preserve">всем государственным гражданским служащим города Москвы доступен</w:t>
      </w:r>
      <w:r>
        <w:br/>
      </w:r>
      <w:r>
        <w:t xml:space="preserve">для изучения электронный курс «Противодействие коррупции в органах исполнительной власти», включающий в себя как обучающую часть,</w:t>
      </w:r>
      <w:r>
        <w:br/>
      </w:r>
      <w:r>
        <w:t xml:space="preserve">так и тестовый проверочный блок.</w:t>
      </w:r>
    </w:p>
    <w:p>
      <w:pPr>
        <w:pStyle w:val="BodyText"/>
      </w:pPr>
      <w:r>
        <w:t xml:space="preserve">Всего обучение по электронной программе в 2020 году прошли</w:t>
      </w:r>
      <w:r>
        <w:br/>
      </w:r>
      <w:r>
        <w:t xml:space="preserve">около 3000 государственных гражданских служащих города Москвы.</w:t>
      </w:r>
    </w:p>
    <w:p>
      <w:pPr>
        <w:pStyle w:val="BodyText"/>
      </w:pPr>
      <w:r>
        <w:t xml:space="preserve">10 ноября 2020 г. Департаментом проведена научно-практическая конференция по вопросам реализации в органах исполнительной власти</w:t>
      </w:r>
      <w:r>
        <w:br/>
      </w:r>
      <w:r>
        <w:t xml:space="preserve">города Москвы государственной политики в области противодействия коррупции.</w:t>
      </w:r>
    </w:p>
    <w:p>
      <w:pPr>
        <w:pStyle w:val="BodyText"/>
      </w:pPr>
      <w:r>
        <w:t xml:space="preserve">В связи со сложившейся санитарно-эпидемиологической обстановкой конференция проведена в формате вебинара при технической поддержке Московского городского университета управления Правительства Москвы.</w:t>
      </w:r>
    </w:p>
    <w:p>
      <w:pPr>
        <w:pStyle w:val="BodyText"/>
      </w:pPr>
      <w:r>
        <w:t xml:space="preserve">На конференции выступили представители Администрации Президента Российской Федерации, Министерства труда и социальной защиты Российской Федерации, общественных организаций, правоохранительных органов</w:t>
      </w:r>
      <w:r>
        <w:br/>
      </w:r>
      <w:r>
        <w:t xml:space="preserve">и высших учебных заведений, изучающие вопросы организации профилактики</w:t>
      </w:r>
      <w:r>
        <w:br/>
      </w:r>
      <w:r>
        <w:t xml:space="preserve">и противодействия коррупции в Российской Федерации.</w:t>
      </w:r>
    </w:p>
    <w:p>
      <w:pPr>
        <w:pStyle w:val="BodyText"/>
      </w:pPr>
      <w:r>
        <w:t xml:space="preserve">Кроме того, обеспечено участие в вебинаре более 100 руководителей различного звена органов исполнительной власти города Москвы,</w:t>
      </w:r>
      <w:r>
        <w:br/>
      </w:r>
      <w:r>
        <w:t xml:space="preserve">отвечающих за реализацию требований законодательства о противодействии коррупции.</w:t>
      </w:r>
    </w:p>
    <w:p>
      <w:pPr>
        <w:pStyle w:val="BodyText"/>
      </w:pPr>
      <w:r>
        <w:t xml:space="preserve">Особое внимание на конференции было обращено на актуальные проблемы правового обеспечения противодействия коррупции, вопросы реализации</w:t>
      </w:r>
      <w:r>
        <w:br/>
      </w:r>
      <w:r>
        <w:t xml:space="preserve">и совершенствования механизмов предупреждения коррупции в органах исполнительной власти города Москвы и подведомственных им организациях, обсуждение правоприменительной практики в сфере противодействия коррупции.</w:t>
      </w:r>
    </w:p>
    <w:p>
      <w:pPr>
        <w:pStyle w:val="BodyText"/>
      </w:pPr>
      <w:r>
        <w:rPr>
          <w:iCs/>
          <w:i/>
        </w:rPr>
        <w:t xml:space="preserve">V. Антикоррупционное просвещение.</w:t>
      </w:r>
    </w:p>
    <w:p>
      <w:pPr>
        <w:pStyle w:val="BodyText"/>
      </w:pPr>
      <w:r>
        <w:t xml:space="preserve">Правительством Москвы организовано регулярное ознакомление государственных служащих органов исполнительной власти города Москвы</w:t>
      </w:r>
      <w:r>
        <w:br/>
      </w:r>
      <w:r>
        <w:t xml:space="preserve">с изменениями в федеральном и региональном законодательстве</w:t>
      </w:r>
      <w:r>
        <w:br/>
      </w:r>
      <w:r>
        <w:t xml:space="preserve">в сфере противодействия коррупции, в том числе на официальных сайтах государственных органов. Особое внимание уделяется гражданам,</w:t>
      </w:r>
      <w:r>
        <w:br/>
      </w:r>
      <w:r>
        <w:t xml:space="preserve">впервые поступающим на государственную гражданскую службу.</w:t>
      </w:r>
      <w:r>
        <w:br/>
      </w:r>
      <w:r>
        <w:t xml:space="preserve">Для каждого из них проводится консультация по антикоррупционной тематике.</w:t>
      </w:r>
    </w:p>
    <w:p>
      <w:pPr>
        <w:pStyle w:val="BodyText"/>
      </w:pPr>
      <w:r>
        <w:t xml:space="preserve">Также усилен контроль за информацией об участии государственных служащих в коммерческих структурах. Регулярно проводится мониторинг</w:t>
      </w:r>
      <w:r>
        <w:br/>
      </w:r>
      <w:r>
        <w:t xml:space="preserve">базы данных Единого государственного реестра юридических лиц</w:t>
      </w:r>
      <w:r>
        <w:br/>
      </w:r>
      <w:r>
        <w:t xml:space="preserve">и Единого государственного реестра индивидуальных предпринимателей.</w:t>
      </w:r>
    </w:p>
    <w:p>
      <w:pPr>
        <w:pStyle w:val="BodyText"/>
      </w:pPr>
      <w:r>
        <w:t xml:space="preserve">Во взаимодействии с Генеральной прокуратурой Российской Федерации обеспечено размещение (распространение в общедоступных местах города, опубликование на официальных сайтах органов исполнительной власти</w:t>
      </w:r>
      <w:r>
        <w:br/>
      </w:r>
      <w:r>
        <w:t xml:space="preserve">города Москвы, а также в средствах массовой информации) социальной антикоррупционной рекламы, направленной на информирование не только государственных служащих, но и всех жителей города и страны.</w:t>
      </w:r>
    </w:p>
    <w:p>
      <w:pPr>
        <w:pStyle w:val="BodyText"/>
      </w:pPr>
      <w:r>
        <w:t xml:space="preserve">В сети Интернет на официальных сайтах органов исполнительной власти города Москвы действуют информационные блоки по противодействию</w:t>
      </w:r>
      <w:r>
        <w:br/>
      </w:r>
      <w:r>
        <w:t xml:space="preserve">коррупции, где размещены требования законодательства, информация</w:t>
      </w:r>
      <w:r>
        <w:br/>
      </w:r>
      <w:r>
        <w:t xml:space="preserve">о деятельности рабочих органов по противодействию коррупции</w:t>
      </w:r>
      <w:r>
        <w:br/>
      </w:r>
      <w:r>
        <w:t xml:space="preserve">и принимаемых мерах по профилактике коррупции.</w:t>
      </w:r>
    </w:p>
    <w:p>
      <w:pPr>
        <w:pStyle w:val="BodyText"/>
      </w:pPr>
      <w:r>
        <w:t xml:space="preserve">В городе Москве разработана игровая компьютерная программа</w:t>
      </w:r>
      <w:r>
        <w:br/>
      </w:r>
      <w:r>
        <w:t xml:space="preserve">«Как не стать коррупционером?», целью которой является формирование отрицательного отношения к коррупционным проявлениям.</w:t>
      </w:r>
    </w:p>
    <w:p>
      <w:pPr>
        <w:pStyle w:val="BodyText"/>
      </w:pPr>
      <w:r>
        <w:t xml:space="preserve">Московские телерадиоканалы («ТВ Центр», «Москва 24», «Москва Доверие», «Радио Москвы», «Москва FM») регулярно и активно освещают</w:t>
      </w:r>
      <w:r>
        <w:br/>
      </w:r>
      <w:r>
        <w:t xml:space="preserve">деятельность органов исполнительной власти города Москвы</w:t>
      </w:r>
      <w:r>
        <w:br/>
      </w:r>
      <w:r>
        <w:t xml:space="preserve">по совершенствованию антикоррупционной работы, а также по повышению</w:t>
      </w:r>
      <w:r>
        <w:br/>
      </w:r>
      <w:r>
        <w:t xml:space="preserve">уровня правосознания граждан и популяризации антикоррупционных</w:t>
      </w:r>
      <w:r>
        <w:br/>
      </w:r>
      <w:r>
        <w:t xml:space="preserve">стандартов поведения в специализированных передачах: «Петровка, 38»,</w:t>
      </w:r>
      <w:r>
        <w:br/>
      </w:r>
      <w:r>
        <w:t xml:space="preserve">«Без обмана», «Осторожно, мошенники!», «Право знать!» – телеканал «ТВ Центр»; на телеканале «Москва 24» – «Московский патруль», а на радиостанции</w:t>
      </w:r>
      <w:r>
        <w:br/>
      </w:r>
      <w:r>
        <w:t xml:space="preserve">«Радио Москвы» – «Горсовет», «Мнения сторон».</w:t>
      </w:r>
    </w:p>
    <w:p>
      <w:pPr>
        <w:pStyle w:val="BodyText"/>
      </w:pPr>
      <w:r>
        <w:t xml:space="preserve">На лентах новостей основных федеральных и городских информационных агентств (ИТАР-ТАСС, «Интерфакс», «РИА Новости», Информационный центр Правительства Москвы, Агентство городских новостей «Москва», m24ru</w:t>
      </w:r>
      <w:r>
        <w:br/>
      </w:r>
      <w:r>
        <w:t xml:space="preserve">и другие) в 2020 году размещено более 8000 публикаций, посвященных мероприятиям, направленным на борьбу с коррупцией, повышение</w:t>
      </w:r>
      <w:r>
        <w:br/>
      </w:r>
      <w:r>
        <w:t xml:space="preserve">эффективности взаимодействия с правоохранительными, контролирующими</w:t>
      </w:r>
      <w:r>
        <w:br/>
      </w:r>
      <w:r>
        <w:t xml:space="preserve">и надзорными структурами, а также способствующим формированию</w:t>
      </w:r>
      <w:r>
        <w:br/>
      </w:r>
      <w:r>
        <w:t xml:space="preserve">нетерпимого отношения к коррупции и повышению правовой культуры.</w:t>
      </w:r>
    </w:p>
    <w:p>
      <w:pPr>
        <w:pStyle w:val="BodyText"/>
      </w:pPr>
      <w:r>
        <w:t xml:space="preserve">Представители органов исполнительной власти города Москвы</w:t>
      </w:r>
      <w:r>
        <w:br/>
      </w:r>
      <w:r>
        <w:t xml:space="preserve">с 12 по 15 марта 2020 г. приняли участие в Первом Всероссийском молодежном антикоррупционном форуме «PROкоррупцию ПРОсто». Форум состоялся</w:t>
      </w:r>
      <w:r>
        <w:br/>
      </w:r>
      <w:r>
        <w:t xml:space="preserve">в г.Казани, его программа включала в себя презентацию работы общественных организаций в сфере противодействия коррупции и распространение опыта</w:t>
      </w:r>
      <w:r>
        <w:br/>
      </w:r>
      <w:r>
        <w:t xml:space="preserve">в регионы страны.</w:t>
      </w:r>
    </w:p>
    <w:p>
      <w:pPr>
        <w:pStyle w:val="BodyText"/>
      </w:pPr>
      <w:r>
        <w:t xml:space="preserve">В целях правового просвещения школьников, направленного</w:t>
      </w:r>
      <w:r>
        <w:br/>
      </w:r>
      <w:r>
        <w:t xml:space="preserve">на формирование нетерпимости к проявлениям коррупции,</w:t>
      </w:r>
      <w:r>
        <w:br/>
      </w:r>
      <w:r>
        <w:t xml:space="preserve">Государственным бюджетным образовательным учреждением города Москвы дополнительного профессионального образования (повышения квалификации) специалистов Городского методического центра Департамента образования</w:t>
      </w:r>
      <w:r>
        <w:br/>
      </w:r>
      <w:r>
        <w:t xml:space="preserve">и науки города Москвы разработаны методические рекомендации к проведению занятий в рамках проектов: «Урок в Москве», «Больше, чем урок!»,</w:t>
      </w:r>
      <w:r>
        <w:br/>
      </w:r>
      <w:r>
        <w:t xml:space="preserve">«Классный час», «Школьные знания для реальной жизни». Также проводятся мероприятия, направленные на снижение уровня «бытовой» коррупции:</w:t>
      </w:r>
    </w:p>
    <w:p>
      <w:pPr>
        <w:pStyle w:val="BodyText"/>
      </w:pPr>
      <w:r>
        <w:t xml:space="preserve">- конкурс видеороликов для обучающихся 10–11-х классов «Москва против коррупции»;</w:t>
      </w:r>
    </w:p>
    <w:p>
      <w:pPr>
        <w:pStyle w:val="BodyText"/>
      </w:pPr>
      <w:r>
        <w:t xml:space="preserve">- конкурс инфографики для обучающихся 5–11-х классов</w:t>
      </w:r>
      <w:r>
        <w:br/>
      </w:r>
      <w:r>
        <w:t xml:space="preserve">«Стоп, коррупция!»;</w:t>
      </w:r>
    </w:p>
    <w:p>
      <w:pPr>
        <w:pStyle w:val="BodyText"/>
      </w:pPr>
      <w:r>
        <w:t xml:space="preserve">- конкурс социального плаката для обучающихся 5–9-х классов</w:t>
      </w:r>
      <w:r>
        <w:br/>
      </w:r>
      <w:r>
        <w:t xml:space="preserve">«Коррупция глазами детей».</w:t>
      </w:r>
    </w:p>
    <w:p>
      <w:pPr>
        <w:pStyle w:val="BodyText"/>
      </w:pPr>
      <w:r>
        <w:t xml:space="preserve">В целях оценки уровня коррупции, ее структуры и специфики</w:t>
      </w:r>
      <w:r>
        <w:br/>
      </w:r>
      <w:r>
        <w:t xml:space="preserve">в городе Москве, а также эффективности принимаемых антикоррупционных</w:t>
      </w:r>
      <w:r>
        <w:br/>
      </w:r>
      <w:r>
        <w:t xml:space="preserve">мер в 2020 году Правительством Москвы проведено соответствующее социологическое исследование на основании методики, утвержденной Правительством Российской Федерации.</w:t>
      </w:r>
    </w:p>
    <w:p>
      <w:pPr>
        <w:pStyle w:val="BodyText"/>
      </w:pPr>
      <w:r>
        <w:t xml:space="preserve">Исследование сфокусировано на проблематике «бытовой» коррупции, возникающей при взаимодействии граждан и представителей органов власти,</w:t>
      </w:r>
      <w:r>
        <w:br/>
      </w:r>
      <w:r>
        <w:t xml:space="preserve">в том числе при предоставлении государственных (муниципальных) услуг,</w:t>
      </w:r>
      <w:r>
        <w:br/>
      </w:r>
      <w:r>
        <w:t xml:space="preserve">и «деловой» коррупции, возникающей при взаимодействии органов власти</w:t>
      </w:r>
      <w:r>
        <w:br/>
      </w:r>
      <w:r>
        <w:t xml:space="preserve">и представителей бизнеса.</w:t>
      </w:r>
    </w:p>
    <w:p>
      <w:pPr>
        <w:pStyle w:val="BodyText"/>
      </w:pPr>
      <w:r>
        <w:t xml:space="preserve">В ходе проведения качественно-количественной оценки коррупции</w:t>
      </w:r>
      <w:r>
        <w:br/>
      </w:r>
      <w:r>
        <w:t xml:space="preserve">в городе Москве по предусмотренным методикой аналитическим</w:t>
      </w:r>
      <w:r>
        <w:br/>
      </w:r>
      <w:r>
        <w:t xml:space="preserve">направлениям определены мотивация и алгоритмы поведения участников коррупционных ситуаций, уровень распространенности и укорененности коррупции, отношение граждан к коррупции как к явлению, мнение</w:t>
      </w:r>
      <w:r>
        <w:br/>
      </w:r>
      <w:r>
        <w:t xml:space="preserve">о ее интенсивности, а также об эффективности принимаемых</w:t>
      </w:r>
      <w:r>
        <w:br/>
      </w:r>
      <w:r>
        <w:t xml:space="preserve">антикоррупционных мер.</w:t>
      </w:r>
    </w:p>
    <w:p>
      <w:pPr>
        <w:pStyle w:val="BodyText"/>
      </w:pPr>
      <w:r>
        <w:t xml:space="preserve">По результатам исследования проведен анализ причин и условий</w:t>
      </w:r>
      <w:r>
        <w:br/>
      </w:r>
      <w:r>
        <w:t xml:space="preserve">проявления коррупции в городе Москве и составлен рейтинг административно-территориальных единиц города Москвы в зависимости от уровня коррупции.</w:t>
      </w:r>
    </w:p>
    <w:p>
      <w:pPr>
        <w:pStyle w:val="BodyText"/>
      </w:pPr>
      <w:r>
        <w:t xml:space="preserve">Согласно выводам проведенного исследования в части «бытовой»</w:t>
      </w:r>
      <w:r>
        <w:br/>
      </w:r>
      <w:r>
        <w:t xml:space="preserve">и «деловой» коррупции, город Москву можно охарактеризовать как регион</w:t>
      </w:r>
      <w:r>
        <w:br/>
      </w:r>
      <w:r>
        <w:t xml:space="preserve">с низким уровнем лояльности населения к обеим сторонам процесса взятки,</w:t>
      </w:r>
      <w:r>
        <w:br/>
      </w:r>
      <w:r>
        <w:t xml:space="preserve">а также низким уровнем коррупции.</w:t>
      </w:r>
    </w:p>
    <w:p>
      <w:pPr>
        <w:pStyle w:val="BodyText"/>
      </w:pPr>
      <w:r>
        <w:t xml:space="preserve">Принятые по итогам проведенного в 2019 году аналогичного социологического исследования меры, направленные на информирование</w:t>
      </w:r>
      <w:r>
        <w:br/>
      </w:r>
      <w:r>
        <w:t xml:space="preserve">граждан и бизнес-сообщества о проводимой органами власти работе</w:t>
      </w:r>
      <w:r>
        <w:br/>
      </w:r>
      <w:r>
        <w:t xml:space="preserve">по противодействию коррупции, а также об ответственности за коррупционные проявления, привели к уменьшению уровня коррупции в городе Москве</w:t>
      </w:r>
      <w:r>
        <w:br/>
      </w:r>
      <w:r>
        <w:t xml:space="preserve">в 2020 году.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http://zelao.mos.ru/anti-corruption1/plans-papers-reports-reviews-static-information-on-combating-corruption/detail/9706386.html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Префектура Зеленоградского административного округа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zelao.mos.ru" TargetMode="External" /><Relationship Type="http://schemas.openxmlformats.org/officeDocument/2006/relationships/hyperlink" Id="rId20" Target="http://zelao.mos.ru/anti-corruption1/plans-papers-reports-reviews-static-information-on-combating-corruption/detail/970638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zelao.mos.ru" TargetMode="External" /><Relationship Type="http://schemas.openxmlformats.org/officeDocument/2006/relationships/hyperlink" Id="rId20" Target="http://zelao.mos.ru/anti-corruption1/plans-papers-reports-reviews-static-information-on-combating-corruption/detail/970638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2025-06-15T07:40:22Z</dcterms:created>
  <dcterms:modified xsi:type="dcterms:W3CDTF">2025-06-15T07:40:22Z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