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de6863cc52d24518778e6ed44953d61a1730d"/>
    <w:p>
      <w:pPr>
        <w:pStyle w:val="Heading3"/>
      </w:pPr>
      <w:r>
        <w:t xml:space="preserve">За поликлиникой на Каштановой аллее будет организовано одностороннее движение</w:t>
      </w:r>
    </w:p>
    <w:p>
      <w:pPr>
        <w:pStyle w:val="FirstParagraph"/>
      </w:pPr>
      <w:r>
        <w:t xml:space="preserve">14.01.2023</w:t>
      </w:r>
    </w:p>
    <w:p>
      <w:pPr>
        <w:pStyle w:val="BodyText"/>
      </w:pPr>
      <w:r>
        <w:drawing>
          <wp:inline>
            <wp:extent cx="5334000" cy="32122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6c0/x1chvo4zkylv7aflhfd6x08xe23z93m2/900x600_adaptiveResize_january_2023_4364565466546456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22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Окружная комиссия по безопасности дорожного движения при префектуре округа посчитала целесообразным организовать одностороннее движение на местном проезде за домом 2с7 по Каштановой аллее (поликлинической отделение №1).</w:t>
      </w:r>
    </w:p>
    <w:p>
      <w:pPr>
        <w:pStyle w:val="BodyText"/>
      </w:pPr>
      <w:r>
        <w:t xml:space="preserve">Об этом сообщается в соответствующем протоколе заседания комиссии. Новую схему организации движения подготовила управа района Савелки.</w:t>
      </w:r>
    </w:p>
    <w:p>
      <w:pPr>
        <w:pStyle w:val="BodyText"/>
      </w:pPr>
      <w:r>
        <w:t xml:space="preserve">– На рассматриваемом проезде затруднен встречный разъезд автотранспортных средств. В целях повышения безопасности дорожного движения на данной дороге, предлагается ввести одностороннее движение согласно схеме, подготовленной управой района Савелки, – отмечается в протоколе.</w:t>
      </w:r>
    </w:p>
    <w:p>
      <w:pPr>
        <w:pStyle w:val="BodyText"/>
      </w:pPr>
      <w:r>
        <w:t xml:space="preserve">Кроме этого, комиссия признала целесообразным обустройство двух дополнительных парковочных мест для инвалидов на боковом проезде Сосновой аллеи у дома 2с7. Это сделано для улучшения доступности поликлиники для инвалидов.</w:t>
      </w:r>
    </w:p>
    <w:p>
      <w:pPr>
        <w:pStyle w:val="BodyText"/>
      </w:pPr>
      <w:r>
        <w:t xml:space="preserve">Работы предполагается выполнить во втором квартале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http://zelao.mos.ru/presscenter/news/detail/11344986.html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344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344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2025-07-31T22:29:54Z</dcterms:created>
  <dcterms:modified xsi:type="dcterms:W3CDTF">2025-07-31T22:29:54Z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