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6b3dd4cf1aafd47dc813b2a8b85cb4f622f98e"/>
    <w:p>
      <w:pPr>
        <w:pStyle w:val="Heading3"/>
      </w:pPr>
      <w:r>
        <w:t xml:space="preserve">Депутат Мосгордумы Андрей Титов посетил детскую поликлинику №105 после капитального ремонта</w:t>
      </w:r>
    </w:p>
    <w:p>
      <w:pPr>
        <w:pStyle w:val="FirstParagraph"/>
      </w:pPr>
      <w:r>
        <w:t xml:space="preserve">15.09.2023</w:t>
      </w:r>
    </w:p>
    <w:p>
      <w:pPr>
        <w:pStyle w:val="BodyText"/>
      </w:pPr>
      <w:r>
        <w:rPr>
          <w:bCs/>
          <w:b/>
        </w:rPr>
        <w:t xml:space="preserve">15.09.2023</w:t>
      </w:r>
    </w:p>
    <w:p>
      <w:pPr>
        <w:pStyle w:val="BodyText"/>
      </w:pPr>
      <w:r>
        <w:drawing>
          <wp:inline>
            <wp:extent cx="5334000" cy="35718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/medialibrary/7dd/tbvvv981f6xblwnlpo6wiub7chuc21b9/Deputat-Mosgordumy-Andrey-Titov-posetil-detskuyu-polikliniku-_105-posle-kapitalnogo-remont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Благодаря ремонту по новому московскому стандарту поликлиника стала более комфортной и современной для маленьких пациентов и их родителей.</w:t>
      </w:r>
    </w:p>
    <w:p>
      <w:pPr>
        <w:pStyle w:val="BodyText"/>
      </w:pPr>
      <w:r>
        <w:t xml:space="preserve">– Я был в этом здании в 2019 году, помню, что здание выглядело «серым». То, что здесь произошла такая трансформация – это отлично. Шикарное здание, большие пространства, совершенно новое оборудование. Сразу понятно, что высокие технологии, подходы действительно приходят к людям – в том числе и в здравоохранение, и особенно в такой важный его сектор – в детские поликлиники, – отметил Андрей Титов.</w:t>
      </w:r>
    </w:p>
    <w:p>
      <w:pPr>
        <w:pStyle w:val="BodyText"/>
      </w:pPr>
      <w:r>
        <w:t xml:space="preserve">Поликлиника изменила и содержание, и форму, констатирует депутат. Каждая деталь внутри и снаружи здания позволяет пациентам и их родителям чувствовать себя комфортно. Каждый элемент в здании адаптирован для маленьких пациентов. Коридоры и кабинеты детской поликлиники оформлены в ярких и позитивных цветах, есть уютные игровые комнаты и развлекательные зоны. Это позволяет создать дружественную и безопасную обстановку для самых маленьких посетителей и успокаивает их перед медицинскими процедурами.</w:t>
      </w:r>
    </w:p>
    <w:p>
      <w:pPr>
        <w:pStyle w:val="BodyText"/>
      </w:pPr>
      <w:r>
        <w:t xml:space="preserve">– Помню, когда наши дети были маленькими, поход в поликлинику был настоящим наказанием для всех – ребенок боится, у родителей стресс, а еще очереди в коридорах, где всем не хватает места, вечно потерянные карточки, – вспоминает Андрей Титов. – Поразительно — у нынешних детей будет совершенно другой опыт. Поход к врачу из проблемы превращается в прогулку с играми, в поликлинике может быть просто, интересно, и весело.</w:t>
      </w:r>
    </w:p>
    <w:p>
      <w:pPr>
        <w:pStyle w:val="BodyText"/>
      </w:pPr>
      <w:r>
        <w:t xml:space="preserve">В поликлинику пойти теперь действительно проще. Доступность для маломобильных групп населения – это не простая формальность. Здесь теперь удобно и с коляской, и с пациентом, который только делает первые шаги: поликлиника оснащена специальными пандусами, лифтами, поручнями, что позволяет легко перемещаться по зданию.</w:t>
      </w:r>
    </w:p>
    <w:p>
      <w:pPr>
        <w:pStyle w:val="BodyText"/>
      </w:pPr>
      <w:r>
        <w:t xml:space="preserve">– Это первое здание детской поликлиники в Зеленограде, которое открылось после капитального ремонта, – рассказала главный врач детской городской поликлиники №105 Галина Учелькина. – Помещение рассчитано на 480 пациентов в смену. Сотрудники, которые находились в других филиалах поликлиники во время капитального ремонта, вернутся в ближайшее время в обновленные кабинеты. Специалисты первого и второго уровней уже работают на новом оборудовании и отмечают его передовые технологии.</w:t>
      </w:r>
    </w:p>
    <w:p>
      <w:pPr>
        <w:pStyle w:val="BodyText"/>
      </w:pPr>
      <w:r>
        <w:t xml:space="preserve">Размещение кабинетов изменилось в зависимости от посещаемости. Наиболее востребованные пациентами – находятся на нижних этажах. И всего кабинетов приема врача стало больше, что позволяет оптимально разводить потоки пациентов, пояснила Галина Ивановна.</w:t>
      </w:r>
    </w:p>
    <w:p>
      <w:pPr>
        <w:pStyle w:val="BodyText"/>
      </w:pPr>
      <w:r>
        <w:t xml:space="preserve">Развитие первичного звена здравоохранения – а значит и обновление зданий, приведение их к современным стандартам, крайне важно, напоминает депутат.</w:t>
      </w:r>
    </w:p>
    <w:p>
      <w:pPr>
        <w:pStyle w:val="BodyText"/>
      </w:pPr>
      <w:r>
        <w:t xml:space="preserve">– Мэр Москвы Сергей Собянин уже заявил, что стартует второй этап реконструкции амбулаторного звена, а, значит, таким образом скоро преобразятся все поликлиники, в том числе и у нас в Зеленограде, – заключил депутат МГД Андрей Титов.</w:t>
      </w:r>
    </w:p>
    <w:p>
      <w:pPr>
        <w:pStyle w:val="BodyText"/>
      </w:pPr>
      <w:r>
        <w:rPr>
          <w:bCs/>
          <w:b/>
        </w:rPr>
        <w:t xml:space="preserve">Фото из личного архива Андрея Титова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http://zelao.mos.ru/presscenter/news/detail/11832806.html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18328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18328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2025-06-22T13:47:32Z</dcterms:created>
  <dcterms:modified xsi:type="dcterms:W3CDTF">2025-06-22T13:47:32Z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