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a549797dbaa018962599722f4b6faf10c3eb1e"/>
    <w:p>
      <w:pPr>
        <w:pStyle w:val="Heading3"/>
      </w:pPr>
      <w:r>
        <w:t xml:space="preserve">В 2024 году в Зеленограде запланировано отремонтировать 4 катка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rPr>
          <w:bCs/>
          <w:b/>
        </w:rPr>
        <w:t xml:space="preserve">25.09.2023</w:t>
      </w:r>
    </w:p>
    <w:p>
      <w:pPr>
        <w:pStyle w:val="BodyText"/>
      </w:pPr>
      <w:r>
        <w:drawing>
          <wp:inline>
            <wp:extent cx="5334000" cy="36414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aa7/vytu9krki9xr2n94jpkrxvx0tjcp702t/wm_900x600_adaptiveResize_september_2023_3etyuj564yhujik7654uyu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1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Продолжаем знакомить вас с программой благоустройства территории Зеленограда в 2024 году.</w:t>
      </w:r>
    </w:p>
    <w:p>
      <w:pPr>
        <w:pStyle w:val="BodyText"/>
      </w:pPr>
      <w:r>
        <w:t xml:space="preserve">Как рассказал начальник Управления ЖКХиБ префектуры округа Сергей Галустов, на следующий год запланировано отремонтировать сразу 4 катка: у корпуса 403, на площади Юности, на Озерной аллее и у корпуса 2034. Все эти катки имеют искусственный лед.</w:t>
      </w:r>
    </w:p>
    <w:p>
      <w:pPr>
        <w:pStyle w:val="BodyText"/>
      </w:pPr>
      <w:r>
        <w:t xml:space="preserve">В текущем году был</w:t>
      </w:r>
      <w:r>
        <w:t xml:space="preserve"> </w:t>
      </w:r>
      <w:hyperlink r:id="rId23">
        <w:r>
          <w:rPr>
            <w:rStyle w:val="Hyperlink"/>
          </w:rPr>
          <w:t xml:space="preserve">приведен в порядок</w:t>
        </w:r>
      </w:hyperlink>
      <w:r>
        <w:t xml:space="preserve"> </w:t>
      </w:r>
      <w:r>
        <w:t xml:space="preserve">каток у корпуса 1131.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http://zelao.mos.ru/presscenter/news/detail/11851038.html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1851038.html" TargetMode="External" /><Relationship Type="http://schemas.openxmlformats.org/officeDocument/2006/relationships/hyperlink" Id="rId23" Target="https://www.zelao.ru/14/517/55149-v-11-mikrorayone-prodoljaetsya-obnovlenie-ledovoy-ploschad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1851038.html" TargetMode="External" /><Relationship Type="http://schemas.openxmlformats.org/officeDocument/2006/relationships/hyperlink" Id="rId23" Target="https://www.zelao.ru/14/517/55149-v-11-mikrorayone-prodoljaetsya-obnovlenie-ledovoy-ploschad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2025-07-31T19:03:29Z</dcterms:created>
  <dcterms:modified xsi:type="dcterms:W3CDTF">2025-07-31T19:03:29Z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