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d87a098466d6aae538d32bc7821abfcb30b694"/>
    <w:p>
      <w:pPr>
        <w:pStyle w:val="Heading3"/>
      </w:pPr>
      <w:r>
        <w:t xml:space="preserve">Депутат Государственной Думы Ирины Белых побывала в школе 1151</w:t>
      </w:r>
    </w:p>
    <w:p>
      <w:pPr>
        <w:pStyle w:val="FirstParagraph"/>
      </w:pPr>
      <w:r>
        <w:t xml:space="preserve">20.11.2023</w:t>
      </w:r>
    </w:p>
    <w:p>
      <w:pPr>
        <w:pStyle w:val="BodyText"/>
      </w:pPr>
      <w:r>
        <w:rPr>
          <w:bCs/>
          <w:b/>
        </w:rPr>
        <w:t xml:space="preserve">20.11.2023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338/pwh7wgh3jo754qks1g49rfmsiordjuoe/Deputat-Gosudarstvennoy-Dumy-Iriny-Belykh-pobyvala-v-shkole-115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20 ноября в ГБОУ «Школа №1151» в корпусе 1469 состоялась встреча депутата Государственной Думы Ирины Викторовны Белых с директором Быстровой Светланой Сергеевной и администрацией образовательного учреждения.  </w:t>
      </w:r>
    </w:p>
    <w:p>
      <w:pPr>
        <w:pStyle w:val="BodyText"/>
      </w:pPr>
      <w:r>
        <w:t xml:space="preserve">Ирина Викторовна - куратор управляющих советов Зеленоградских школ, ей всё интересно!</w:t>
      </w:r>
    </w:p>
    <w:p>
      <w:pPr>
        <w:pStyle w:val="BodyText"/>
      </w:pPr>
      <w:r>
        <w:t xml:space="preserve">На встрече были обсуждены планы работы управляющего совета на предстоящий период, а также развитие школьных проектов.</w:t>
      </w:r>
    </w:p>
    <w:p>
      <w:pPr>
        <w:pStyle w:val="BodyText"/>
      </w:pPr>
      <w:r>
        <w:t xml:space="preserve">Ирина Викторовна уделила особое внимание содержанию и условиям, которые созданы для школьников и преподавателей. Депутат обратила внимание на размещение кабинетов, питание учащихся, условия для учителей, подготовку к урокам, режим дня. Все эти вопросы беспокоят нашего депутата. В ближайшее время зданию школы предстоит пережить капитальный ремонт. И этот вопрос находится теперь у депутата на особом контроле.</w:t>
      </w:r>
    </w:p>
    <w:p>
      <w:pPr>
        <w:pStyle w:val="BodyText"/>
      </w:pPr>
      <w:r>
        <w:t xml:space="preserve">Ирина Викторовна также обсудила с директором вопросы обратной связи с родительской общественностью, поинтересовалась, каким образом директор узнает, удачно ли составлено расписание, ВСЁ важно - и нормы соблюсти, и чтобы в течение дня у ребят были возможности в столовую успеть, и пообщаться, и оставить силы на внешкольные занятия!</w:t>
      </w:r>
    </w:p>
    <w:p>
      <w:pPr>
        <w:pStyle w:val="BodyText"/>
      </w:pPr>
      <w:r>
        <w:t xml:space="preserve">«Это для учителей и администрации ШКОЛА - работа, а у ребят - это МЕСТО СИЛЫ, место, где их ждут. Каждый ребенок дорог!!!» - в завершении встречи сказала Ирина Викторовна.</w:t>
      </w:r>
    </w:p>
    <w:p>
      <w:pPr>
        <w:pStyle w:val="BodyText"/>
      </w:pPr>
      <w:r>
        <w:t xml:space="preserve">И поставленные серьезные задачи совместными усилиями обязательно будут достигнуты!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c0b/anhwripwzsydiuadrkw9omr6co08aibf/Deputat-Gosudarstvennoy-Dumy-Iriny-Belykh-pobyvala-v-shkole-115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Фото: Дмитрий Ерохин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http://zelao.mos.ru/presscenter/news/detail/11991877.html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zelao.mos.ru" TargetMode="External" /><Relationship Type="http://schemas.openxmlformats.org/officeDocument/2006/relationships/hyperlink" Id="rId26" Target="http://zelao.mos.ru/presscenter/news/detail/11991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elao.mos.ru" TargetMode="External" /><Relationship Type="http://schemas.openxmlformats.org/officeDocument/2006/relationships/hyperlink" Id="rId26" Target="http://zelao.mos.ru/presscenter/news/detail/11991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2025-08-06T02:21:27Z</dcterms:created>
  <dcterms:modified xsi:type="dcterms:W3CDTF">2025-08-06T02:21:27Z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