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30d5ee5b34f3ba1c02c044655873285ebd2c4"/>
    <w:p>
      <w:pPr>
        <w:pStyle w:val="Heading3"/>
      </w:pPr>
      <w:r>
        <w:t xml:space="preserve">В Культурном центре «Зеленоград» состоялось открытие отчетной выставки зеленоградского Союза художников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rPr>
          <w:bCs/>
          <w:b/>
        </w:rPr>
        <w:t xml:space="preserve">04.03.2024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093892/53fd6de6c3e10a50a6129a70265d1e3d/iblock/daa/daa820f6352e89001469926372042bac/V-Kulturnom-tsentre-_Zelenograd_-sostoyalos-otkrytie-otchetnoy-vystavki-zelenogradskogo-Soyuza-khudozhni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Культурном центре «Зеленоград» открылась коллективная выставка Союза художников Зеленограда, где представлены новые работы, выполненные за последний год.</w:t>
      </w:r>
    </w:p>
    <w:p>
      <w:pPr>
        <w:pStyle w:val="BodyText"/>
      </w:pPr>
      <w:r>
        <w:t xml:space="preserve">Это настоящий праздник для ценителей искусства. Здесь можно увидеть творения как профессиональных мастеров, так и только начинающих художников. Каждая работа, представленная на выставке, хранит в себе частичку души автора и открывает посетителям мир красок и воображения.</w:t>
      </w:r>
    </w:p>
    <w:p>
      <w:pPr>
        <w:pStyle w:val="BodyText"/>
      </w:pPr>
      <w:r>
        <w:t xml:space="preserve">– Меня радует, что сообщество зеленоградских художников очень дружное. Вы учитесь друг у друга, помогаете, поддерживаете. Приятно также, что с каждым годом союз расширяется и туда приходят молодые таланты. Сегодня особенная выставка: нашему городу исполняется 66 лет. Я поздравляю вас и всех жителей с этой датой, – сказал на открытии выставки префект Зеленограда Анатолий Смирнов.</w:t>
      </w:r>
    </w:p>
    <w:p>
      <w:pPr>
        <w:pStyle w:val="BodyText"/>
      </w:pPr>
      <w:r>
        <w:t xml:space="preserve">Творения настолько уникальны и интересны, что хочется всматриваться в каждую деталь отдельно. Самые внимательные посетители могли заметить, что на некоторых полотнах краска еще не засохла.</w:t>
      </w:r>
    </w:p>
    <w:p>
      <w:pPr>
        <w:pStyle w:val="BodyText"/>
      </w:pPr>
      <w:r>
        <w:t xml:space="preserve">– Мы, художники все немного перфекционисты, всегда стремимся к совершенству, поэтому нам свойственно даже за пять минут до выставки подкрашивать свою работу, – с улыбкой на лице поделилась художница Ольга Ефимова.</w:t>
      </w:r>
    </w:p>
    <w:p>
      <w:pPr>
        <w:pStyle w:val="BodyText"/>
      </w:pPr>
      <w:r>
        <w:t xml:space="preserve">60 художников представили 180 картин на различные тематики – пейзаж, портрет, натюрморт. Несколько уникальных работ посвящены Зеленограду: они выполнены в стиле абстракционизма. Впрочем, наш город на них вполне узнаваем.</w:t>
      </w:r>
    </w:p>
    <w:p>
      <w:pPr>
        <w:pStyle w:val="BodyText"/>
      </w:pPr>
      <w:r>
        <w:rPr>
          <w:bCs/>
          <w:b/>
        </w:rPr>
        <w:t xml:space="preserve">Фото: Союз художников Зеленограда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http://zelao.mos.ru/presscenter/news/detail/12205737.html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205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205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2025-04-19T05:05:09Z</dcterms:created>
  <dcterms:modified xsi:type="dcterms:W3CDTF">2025-04-19T05:05:09Z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