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c30dbff8aa1a71c2d4ef9a91fe3c108438da20"/>
    <w:p>
      <w:pPr>
        <w:pStyle w:val="Heading3"/>
      </w:pPr>
      <w:r>
        <w:t xml:space="preserve">В третьем корпусе Перинатального центра в 14 микрорайоне стартовал капитальный ремонт</w:t>
      </w:r>
    </w:p>
    <w:p>
      <w:pPr>
        <w:pStyle w:val="FirstParagraph"/>
      </w:pPr>
      <w:r>
        <w:t xml:space="preserve">22.10.2024</w:t>
      </w:r>
    </w:p>
    <w:p>
      <w:pPr>
        <w:pStyle w:val="BodyText"/>
      </w:pPr>
      <w:r>
        <w:rPr>
          <w:bCs/>
          <w:b/>
        </w:rPr>
        <w:t xml:space="preserve">22.10.2024</w:t>
      </w:r>
    </w:p>
    <w:p>
      <w:pPr>
        <w:pStyle w:val="BodyText"/>
      </w:pPr>
      <w:r>
        <w:drawing>
          <wp:inline>
            <wp:extent cx="5334000" cy="30837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9390193/66c5ce54797c3fa6bc7ea81ca60becc9/iblock/03f/03f266852d52f696bf538201a7d12917/V-tretem-korpuse-Perinatalnogo-tsentra-v-14-mikrorayone-startoval-kapitalnyy-remon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3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Третий корпус Перинатального центра ГКБ имени М.П. Кончаловского будет приведен к новым стандартам. Об этом сообщили в пресс-службе учреждения.</w:t>
      </w:r>
    </w:p>
    <w:p>
      <w:pPr>
        <w:pStyle w:val="BodyText"/>
      </w:pPr>
      <w:r>
        <w:t xml:space="preserve">Акушерско-гинекологическое отделение (АГО) №3 Женской консультации на время ремонтных работ переехало в другой корпус.</w:t>
      </w:r>
    </w:p>
    <w:p>
      <w:pPr>
        <w:pStyle w:val="BodyText"/>
      </w:pPr>
      <w:r>
        <w:t xml:space="preserve">Прием врачей АГО №3, УЗИ, КТГ и процедурные кабинеты теперь работают в соседнем помещении – по адресу ул. Александровка, д. 8, стр. 2. Пройти нужно от КПП налево, через внутренний дворик к отделению выписки, а затем повернуть направо.</w:t>
      </w:r>
    </w:p>
    <w:p>
      <w:pPr>
        <w:pStyle w:val="BodyText"/>
      </w:pPr>
      <w:r>
        <w:t xml:space="preserve">Узнать подробности можно по телефону АГО №3: 8 (499) 717-60-01. Круглосуточная справочная служба: 122 или 8 (495) 122-02-21 (для звонков из Московской области).</w:t>
      </w:r>
    </w:p>
    <w:p>
      <w:pPr>
        <w:pStyle w:val="BodyText"/>
      </w:pPr>
      <w:r>
        <w:t xml:space="preserve">Консультативно-диагностическое отделение, контрактный отдел, кабинет педиатра и Дневной стационар Перинатального центра на время капитального ремонта в третьем корпусе также переехали в другое помещение – теперь они работают по тому же адресу, что и АГО.</w:t>
      </w:r>
    </w:p>
    <w:p>
      <w:pPr>
        <w:pStyle w:val="BodyText"/>
      </w:pPr>
      <w:r>
        <w:t xml:space="preserve">График работы и телефоны подразделений не изменились:</w:t>
      </w:r>
    </w:p>
    <w:p>
      <w:pPr>
        <w:numPr>
          <w:ilvl w:val="0"/>
          <w:numId w:val="1001"/>
        </w:numPr>
        <w:pStyle w:val="Compact"/>
      </w:pPr>
      <w:r>
        <w:t xml:space="preserve">КДО – 8 (499) 729-27-90 (будни с 8:00 до 20:00, суббота с 9:00 до 14:00)</w:t>
      </w:r>
    </w:p>
    <w:p>
      <w:pPr>
        <w:numPr>
          <w:ilvl w:val="0"/>
          <w:numId w:val="1001"/>
        </w:numPr>
        <w:pStyle w:val="Compact"/>
      </w:pPr>
      <w:r>
        <w:t xml:space="preserve">Контрактный отдел – 8 (985) 780-37-31 (будни с 8:30 до 17:00)</w:t>
      </w:r>
    </w:p>
    <w:p>
      <w:pPr>
        <w:pStyle w:val="FirstParagraph"/>
      </w:pPr>
      <w:r>
        <w:rPr>
          <w:bCs/>
          <w:b/>
        </w:rPr>
        <w:t xml:space="preserve">Фото: vk.com/pc_zelenograd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http://zelao.mos.ru/presscenter/news/detail/12622528.html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6225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6225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2025-08-06T02:21:25Z</dcterms:created>
  <dcterms:modified xsi:type="dcterms:W3CDTF">2025-08-06T02:21:25Z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