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b7cb8958d4e13fa141a0ad7d1a3e637346db0"/>
    <w:p>
      <w:pPr>
        <w:pStyle w:val="Heading3"/>
      </w:pPr>
      <w:r>
        <w:t xml:space="preserve">Для крещенских купаний в Зеленограде оборудуют две купели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resize_cache/iblock/05d/200_200_1/kreshche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Крещения Господня в Зеленограде подготовят два места для купания. Место моржевания на Черном озере в 6 микрорайоне является постоянно действующим, и уже сегодня используется зеленоградскими «моржами» для закаливания. А вот прорубь на Школьном озере в районе Силино специально подготовят для крещенских купаний. Об этом сообщается в распоряжении префектуры №605 «Об организации отдыха населения Зеленоградского административного округа города Москвы в зимний период 2015-2016 гг.» от 21 октября 2015 года.</w:t>
      </w:r>
    </w:p>
    <w:p>
      <w:pPr>
        <w:pStyle w:val="BodyText"/>
      </w:pPr>
      <w:r>
        <w:t xml:space="preserve">Традиционно возле крещенских купелей будут дежурить спасатели, сотрудники полиции, водолазы и медицинские бригады. На Черном и Школьном озерах установят теплые палатки, в которых можно будет погреться. В прошлом году верующие, которые окунались в ледяную воду, получали новогодние подарки, угощения, сладкий чай и бутерброды. В крещенских купаниях на Черном озере тогда приняли участие около 2 тысяч человек.</w:t>
      </w:r>
    </w:p>
    <w:p>
      <w:pPr>
        <w:pStyle w:val="BodyText"/>
      </w:pPr>
      <w:r>
        <w:t xml:space="preserve">Праздник Крещения будет отмечаться в ночь с 18 на 19 января. В канун праздника православные придерживаются поста, а в храмах Зеленограда пройдут богослужения. 18 января в Никольском и Филаретовском храмах, а также в храме в честь прп. Сергия с утра будут проходить Великие часы, изобразительны, вечерни и литургии. А в 17:00 начнется Всенощная. Раздача святой воды будет проходить с 10:00 до 20:00, которую будут освящаться с утра.</w:t>
      </w:r>
    </w:p>
    <w:p>
      <w:pPr>
        <w:pStyle w:val="BodyText"/>
      </w:pPr>
      <w:r>
        <w:t xml:space="preserve">19 января состоится праздник Святого Богоявления. Литургии и вечерни начнутся в 17:00, а раздача святой воды будет проводиться с 10:00 до 20:00.</w:t>
      </w:r>
    </w:p>
    <w:p>
      <w:pPr>
        <w:pStyle w:val="BodyText"/>
      </w:pPr>
      <w:r>
        <w:t xml:space="preserve">В храме в честь Святого благоверного великого князя Александра Невского в 14 микрорайоне Зеленограда 18 января в 08:00 начнутся часы Навечерия, исповедь, литургия и освящение воды. Раздача святой крещенской воды будет проходить в павильоне храма с момента окончания освящения до начала вечернего богослужения в 17:00. 19 января в храме в 09:00 начнутся литургия и Великой освящение воды. Ее раздача будет проходить с момента окончания освящения (с 12:00) до 20:00. А в 13:00 пройдет Великое освящение воды в зеленоградском роддоме.</w:t>
      </w:r>
      <w:r>
        <w:br/>
      </w:r>
    </w:p>
    <w:p>
      <w:pPr>
        <w:pStyle w:val="BodyText"/>
      </w:pPr>
      <w:r>
        <w:rPr>
          <w:bCs/>
          <w:b/>
        </w:rPr>
        <w:t xml:space="preserve">Адресный перечень мест проведения</w:t>
      </w:r>
    </w:p>
    <w:p>
      <w:pPr>
        <w:pStyle w:val="BodyText"/>
      </w:pPr>
      <w:r>
        <w:rPr>
          <w:bCs/>
          <w:b/>
        </w:rPr>
        <w:t xml:space="preserve">крещенских купаний 18-19 января 2016 года в г. 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Водный объект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Водные объекты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майны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купели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Центральный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Возводимая купель</w:t>
            </w:r>
          </w:p>
        </w:tc>
        <w:tc>
          <w:tcPr/>
          <w:p>
            <w:pPr>
              <w:jc w:val="left"/>
            </w:pPr>
            <w:r>
              <w:t xml:space="preserve">Площадь Революции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Северо-Восточный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Дворцовый пруд</w:t>
            </w:r>
          </w:p>
        </w:tc>
        <w:tc>
          <w:tcPr/>
          <w:p>
            <w:pPr>
              <w:jc w:val="left"/>
            </w:pPr>
            <w:r>
              <w:t xml:space="preserve">ул. 1-я Останкинская д.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Восточный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Озеро «Святое»</w:t>
            </w:r>
          </w:p>
        </w:tc>
        <w:tc>
          <w:tcPr/>
          <w:p>
            <w:pPr>
              <w:jc w:val="left"/>
            </w:pPr>
            <w:r>
              <w:t xml:space="preserve">ул. Оранжерейная, д.18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Озеро «Белое»</w:t>
            </w:r>
          </w:p>
        </w:tc>
        <w:tc>
          <w:tcPr/>
          <w:p>
            <w:pPr>
              <w:jc w:val="left"/>
            </w:pPr>
            <w:r>
              <w:t xml:space="preserve">ул. Б. Косинская, д.46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Терлецкие пруды</w:t>
            </w:r>
          </w:p>
        </w:tc>
        <w:tc>
          <w:tcPr/>
          <w:p>
            <w:pPr>
              <w:jc w:val="left"/>
            </w:pPr>
            <w:r>
              <w:t xml:space="preserve">Свободный пр-т, д.9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Красный пруд</w:t>
            </w:r>
          </w:p>
        </w:tc>
        <w:tc>
          <w:tcPr/>
          <w:p>
            <w:pPr>
              <w:jc w:val="left"/>
            </w:pPr>
            <w:r>
              <w:t xml:space="preserve">Измайловский лесопарк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Купель «Вернисаж в Измайлово»</w:t>
            </w:r>
          </w:p>
        </w:tc>
        <w:tc>
          <w:tcPr/>
          <w:p>
            <w:pPr>
              <w:jc w:val="left"/>
            </w:pPr>
            <w:r>
              <w:t xml:space="preserve">Измайловское ш., д.73Ж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Бабаевский пруд</w:t>
            </w:r>
          </w:p>
        </w:tc>
        <w:tc>
          <w:tcPr/>
          <w:p>
            <w:pPr>
              <w:jc w:val="left"/>
            </w:pPr>
            <w:r>
              <w:t xml:space="preserve">ул. Курганская, д.5-9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Майский пруд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Юго-Восточный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Верхний Кузьминский пруд</w:t>
            </w:r>
          </w:p>
        </w:tc>
        <w:tc>
          <w:tcPr/>
          <w:p>
            <w:pPr>
              <w:jc w:val="left"/>
            </w:pPr>
            <w:r>
              <w:t xml:space="preserve">ул.Кузьминская 10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Шибаевский пруд</w:t>
            </w:r>
          </w:p>
        </w:tc>
        <w:tc>
          <w:tcPr/>
          <w:p>
            <w:pPr>
              <w:jc w:val="left"/>
            </w:pPr>
            <w:r>
              <w:t xml:space="preserve">ул. Заречье вл. 14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Нижний Люблинский пруд</w:t>
            </w:r>
          </w:p>
        </w:tc>
        <w:tc>
          <w:tcPr/>
          <w:p>
            <w:pPr>
              <w:jc w:val="left"/>
            </w:pPr>
            <w:r>
              <w:t xml:space="preserve">ул.Шкулева 2 Б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Юго-Западный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Воронцовский пруд</w:t>
            </w:r>
          </w:p>
        </w:tc>
        <w:tc>
          <w:tcPr/>
          <w:p>
            <w:pPr>
              <w:jc w:val="left"/>
            </w:pPr>
            <w:r>
              <w:t xml:space="preserve">Храм «Живоначальной Троицы в Воронцово» Ул. Ак. Пилюгина,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санатория «Узкое»</w:t>
            </w:r>
          </w:p>
        </w:tc>
        <w:tc>
          <w:tcPr/>
          <w:p>
            <w:pPr>
              <w:jc w:val="left"/>
            </w:pPr>
            <w:r>
              <w:t xml:space="preserve">Храм «Казанской Иконы Божьей Матери в Узком»</w:t>
            </w:r>
          </w:p>
          <w:p>
            <w:pPr>
              <w:jc w:val="left"/>
            </w:pPr>
            <w:r>
              <w:t xml:space="preserve">ул. Профсоюзная 123Б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Тропаревский пруд</w:t>
            </w:r>
          </w:p>
        </w:tc>
        <w:tc>
          <w:tcPr/>
          <w:p>
            <w:pPr>
              <w:jc w:val="left"/>
            </w:pPr>
            <w:r>
              <w:t xml:space="preserve">Зона отдыха «Тропарево»</w:t>
            </w:r>
          </w:p>
          <w:p>
            <w:pPr>
              <w:jc w:val="left"/>
            </w:pPr>
            <w:r>
              <w:t xml:space="preserve">Ул. Академика Виноградова д.7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 на Нахимовском проспекте</w:t>
            </w:r>
          </w:p>
        </w:tc>
        <w:tc>
          <w:tcPr/>
          <w:p>
            <w:pPr>
              <w:jc w:val="left"/>
            </w:pPr>
            <w:r>
              <w:t xml:space="preserve">Нахимовский проспект, дом 8 (около Храма Ефросинии Московской)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Черневский пруд (декоративный пруд №1)</w:t>
            </w:r>
          </w:p>
        </w:tc>
        <w:tc>
          <w:tcPr/>
          <w:p>
            <w:pPr>
              <w:jc w:val="left"/>
            </w:pPr>
            <w:r>
              <w:t xml:space="preserve">Храм «Рождества Христова» в Чернево ул. Южнобутовская д. 62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Пруд на территории Храма</w:t>
            </w:r>
          </w:p>
        </w:tc>
        <w:tc>
          <w:tcPr/>
          <w:p>
            <w:pPr>
              <w:jc w:val="left"/>
            </w:pPr>
            <w:r>
              <w:t xml:space="preserve">Храм Иконы Божьей Матери «Знаменье»</w:t>
            </w:r>
          </w:p>
          <w:p>
            <w:pPr>
              <w:jc w:val="left"/>
            </w:pPr>
            <w:r>
              <w:t xml:space="preserve">Ул. Шоссейная, 28 «а»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Южный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Царицынский пруд</w:t>
            </w:r>
          </w:p>
        </w:tc>
        <w:tc>
          <w:tcPr/>
          <w:p>
            <w:pPr>
              <w:jc w:val="left"/>
            </w:pPr>
            <w:r>
              <w:t xml:space="preserve">ул. Дольская, д.1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Бекет</w:t>
            </w:r>
          </w:p>
        </w:tc>
        <w:tc>
          <w:tcPr/>
          <w:p>
            <w:pPr>
              <w:jc w:val="left"/>
            </w:pPr>
            <w:r>
              <w:t xml:space="preserve">Загородное шоссе, д.2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Борисовские пруды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 д. 2г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Западный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Пруд Мещерский</w:t>
            </w:r>
          </w:p>
        </w:tc>
        <w:tc>
          <w:tcPr/>
          <w:p>
            <w:pPr>
              <w:jc w:val="left"/>
            </w:pPr>
            <w:r>
              <w:t xml:space="preserve">ул. Воскресенская д.3а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п. Рублево,ул. В. Ботылева д.41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ул. Б. Филевская, 40 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Филевский б-р, д.21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Северо-Западный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Река Барышиха</w:t>
            </w:r>
          </w:p>
        </w:tc>
        <w:tc>
          <w:tcPr/>
          <w:p>
            <w:pPr>
              <w:jc w:val="left"/>
            </w:pPr>
            <w:r>
              <w:t xml:space="preserve">Ландшафтный парк ул. Барышиха вл. 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в пос. Рождествено</w:t>
            </w:r>
          </w:p>
        </w:tc>
        <w:tc>
          <w:tcPr/>
          <w:p>
            <w:pPr>
              <w:jc w:val="left"/>
            </w:pPr>
            <w:r>
              <w:t xml:space="preserve">Пруд в пос. Рождествено (за Храмом Рождества Христово), район Митино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Деривационный канал</w:t>
            </w:r>
          </w:p>
        </w:tc>
        <w:tc>
          <w:tcPr/>
          <w:p>
            <w:pPr>
              <w:jc w:val="left"/>
            </w:pPr>
            <w:r>
              <w:t xml:space="preserve">Напротив дома по адресу:</w:t>
            </w:r>
          </w:p>
          <w:p>
            <w:pPr>
              <w:jc w:val="left"/>
            </w:pPr>
            <w:r>
              <w:t xml:space="preserve">ул. Малая Набережная д. 3, стр.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 на реке Чернушке №4</w:t>
            </w:r>
          </w:p>
        </w:tc>
        <w:tc>
          <w:tcPr/>
          <w:p>
            <w:pPr>
              <w:jc w:val="left"/>
            </w:pPr>
            <w:r>
              <w:t xml:space="preserve">Природно-исторический парк«Покровское-Стрешнево»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Химкинское водохранилище (Река Москва)</w:t>
            </w:r>
          </w:p>
        </w:tc>
        <w:tc>
          <w:tcPr/>
          <w:p>
            <w:pPr>
              <w:jc w:val="left"/>
            </w:pPr>
            <w:r>
              <w:t xml:space="preserve">ул. Свободы д. 56,</w:t>
            </w:r>
          </w:p>
          <w:p>
            <w:pPr>
              <w:jc w:val="left"/>
            </w:pPr>
            <w:r>
              <w:t xml:space="preserve">ПКиО «Северное Тушино»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Строгинская пойма</w:t>
            </w:r>
          </w:p>
        </w:tc>
        <w:tc>
          <w:tcPr/>
          <w:p>
            <w:pPr>
              <w:jc w:val="left"/>
            </w:pPr>
            <w:r>
              <w:t xml:space="preserve">ул. Твардовского вл. 16 корп. 3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Кировская пойма</w:t>
            </w:r>
          </w:p>
        </w:tc>
        <w:tc>
          <w:tcPr/>
          <w:p>
            <w:pPr>
              <w:jc w:val="left"/>
            </w:pPr>
            <w:r>
              <w:t xml:space="preserve">ул. Исаковского вл. 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Озеро Бездонное</w:t>
            </w:r>
          </w:p>
        </w:tc>
        <w:tc>
          <w:tcPr/>
          <w:p>
            <w:pPr>
              <w:jc w:val="left"/>
            </w:pPr>
            <w:r>
              <w:t xml:space="preserve">ул. Таманская д. 91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Карамышевская наб., 13-15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Река Москва</w:t>
            </w:r>
          </w:p>
        </w:tc>
        <w:tc>
          <w:tcPr/>
          <w:p>
            <w:pPr>
              <w:jc w:val="left"/>
            </w:pPr>
            <w:r>
              <w:t xml:space="preserve">ул. Живописная д. 50 Природно-исторический парк «Москворецкий»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Деривационный канал</w:t>
            </w:r>
          </w:p>
        </w:tc>
        <w:tc>
          <w:tcPr/>
          <w:p>
            <w:pPr>
              <w:jc w:val="left"/>
            </w:pPr>
            <w:r>
              <w:t xml:space="preserve">ул. Лодочная вл. 19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Северный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Большой Садовый пруд</w:t>
            </w:r>
          </w:p>
        </w:tc>
        <w:tc>
          <w:tcPr/>
          <w:p>
            <w:pPr>
              <w:jc w:val="left"/>
            </w:pPr>
            <w:r>
              <w:t xml:space="preserve">Большая Академическая ул.,</w:t>
            </w:r>
          </w:p>
          <w:p>
            <w:pPr>
              <w:jc w:val="left"/>
            </w:pPr>
            <w:r>
              <w:t xml:space="preserve">вл. 47-49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Госпитальный залив</w:t>
            </w:r>
          </w:p>
          <w:p>
            <w:pPr>
              <w:jc w:val="left"/>
            </w:pPr>
            <w:r>
              <w:t xml:space="preserve">Химкинского водохранилища</w:t>
            </w:r>
          </w:p>
        </w:tc>
        <w:tc>
          <w:tcPr/>
          <w:p>
            <w:pPr>
              <w:jc w:val="left"/>
            </w:pPr>
            <w:r>
              <w:t xml:space="preserve">Прибрежный пр-д.,</w:t>
            </w:r>
          </w:p>
          <w:p>
            <w:pPr>
              <w:jc w:val="left"/>
            </w:pPr>
            <w:r>
              <w:t xml:space="preserve">владение, 1-7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Войковский район:</w:t>
            </w:r>
          </w:p>
          <w:p>
            <w:pPr>
              <w:jc w:val="left"/>
            </w:pPr>
            <w:r>
              <w:t xml:space="preserve">акватория Химкинского водохранилища</w:t>
            </w:r>
          </w:p>
          <w:p>
            <w:pPr>
              <w:jc w:val="left"/>
            </w:pPr>
            <w:r>
              <w:t xml:space="preserve">у водного стадиона «Динамо»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вл. 39-43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Молжаниновские пруды</w:t>
            </w:r>
          </w:p>
        </w:tc>
        <w:tc>
          <w:tcPr/>
          <w:p>
            <w:pPr>
              <w:jc w:val="left"/>
            </w:pPr>
            <w:r>
              <w:t xml:space="preserve">Молжаниновский район, деревня Бурцево, улица Бурцевская, дом 35-37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Зеленоградский административный округ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Озеро «Школьное»</w:t>
            </w:r>
          </w:p>
        </w:tc>
        <w:tc>
          <w:tcPr/>
          <w:p>
            <w:pPr>
              <w:jc w:val="left"/>
            </w:pPr>
            <w:r>
              <w:t xml:space="preserve">10 мкрн, Филаретовская улица, рядом с пляжной зоной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Озеро «Черное»</w:t>
            </w:r>
          </w:p>
        </w:tc>
        <w:tc>
          <w:tcPr/>
          <w:p>
            <w:pPr>
              <w:jc w:val="left"/>
            </w:pPr>
            <w:r>
              <w:t xml:space="preserve">6 мк.р-н, аллея Лесные пруды у корпуса 621 А, купель на западной стороне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Новомосковский и Троицкий административные округа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МУСП «Рыболовно-спортивная база»</w:t>
            </w:r>
          </w:p>
        </w:tc>
        <w:tc>
          <w:tcPr/>
          <w:p>
            <w:pPr>
              <w:jc w:val="left"/>
            </w:pPr>
            <w:r>
              <w:t xml:space="preserve">г.о. Троицк,</w:t>
            </w:r>
          </w:p>
          <w:p>
            <w:pPr>
              <w:jc w:val="left"/>
            </w:pPr>
            <w:r>
              <w:t xml:space="preserve">р. Десна в зоне отдыха «Заречье»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Пруд в с. Покровское</w:t>
            </w:r>
          </w:p>
        </w:tc>
        <w:tc>
          <w:tcPr/>
          <w:p>
            <w:pPr>
              <w:jc w:val="left"/>
            </w:pPr>
            <w:r>
              <w:t xml:space="preserve">п. Вороновское, Церковь Покрова Пресвятой Богородицы,</w:t>
            </w:r>
          </w:p>
          <w:p>
            <w:pPr>
              <w:jc w:val="left"/>
            </w:pPr>
            <w:r>
              <w:t xml:space="preserve">с. Покровское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Пруд возле Михайло-Архангельского храма</w:t>
            </w:r>
          </w:p>
        </w:tc>
        <w:tc>
          <w:tcPr/>
          <w:p>
            <w:pPr>
              <w:jc w:val="left"/>
            </w:pPr>
            <w:r>
              <w:t xml:space="preserve">п. Краснопахорское, с. Былово,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Филимонковское,</w:t>
            </w:r>
          </w:p>
          <w:p>
            <w:pPr>
              <w:jc w:val="left"/>
            </w:pPr>
            <w:r>
              <w:t xml:space="preserve">д. Кнутово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Щаповское,</w:t>
            </w:r>
          </w:p>
          <w:p>
            <w:pPr>
              <w:jc w:val="left"/>
            </w:pPr>
            <w:r>
              <w:t xml:space="preserve">с. Ознобишино, Храм Святой Троицы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Воскресенское, территория д/о «Воскресенское», запруда №1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Поселение Марушкинское,</w:t>
            </w:r>
          </w:p>
          <w:p>
            <w:pPr>
              <w:jc w:val="left"/>
            </w:pPr>
            <w:r>
              <w:t xml:space="preserve">дер. Большое Свинорье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Московский,</w:t>
            </w:r>
          </w:p>
          <w:p>
            <w:pPr>
              <w:jc w:val="left"/>
            </w:pPr>
            <w:r>
              <w:t xml:space="preserve">п. Ульяновского лесопарка, ООО «Глория» Храм-часовня иконы Божьей Матери</w:t>
            </w:r>
          </w:p>
          <w:p>
            <w:pPr>
              <w:jc w:val="left"/>
            </w:pPr>
            <w:r>
              <w:t xml:space="preserve">«Неувядаемый цвет»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г.Москва, г.о. Щербинка, Храм вс. Муч. Елизаветы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Пруд</w:t>
            </w:r>
          </w:p>
        </w:tc>
        <w:tc>
          <w:tcPr/>
          <w:p>
            <w:pPr>
              <w:jc w:val="left"/>
            </w:pPr>
            <w:r>
              <w:t xml:space="preserve">п. «Мосрентген», средний пруд каскада «Усадьбы Троицкого»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Река</w:t>
            </w:r>
          </w:p>
        </w:tc>
        <w:tc>
          <w:tcPr/>
          <w:p>
            <w:pPr>
              <w:jc w:val="left"/>
            </w:pPr>
            <w:r>
              <w:t xml:space="preserve">п.Роговское</w:t>
            </w:r>
          </w:p>
          <w:p>
            <w:pPr>
              <w:jc w:val="left"/>
            </w:pPr>
            <w:r>
              <w:t xml:space="preserve">д. Васюнино, в 100м. от</w:t>
            </w:r>
          </w:p>
          <w:p>
            <w:pPr>
              <w:jc w:val="left"/>
            </w:pPr>
            <w:r>
              <w:t xml:space="preserve">Храма Св. Тройцы на речке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Внуковское, пос. ДСК «Мичуринец»,</w:t>
            </w:r>
          </w:p>
          <w:p>
            <w:pPr>
              <w:jc w:val="left"/>
            </w:pPr>
            <w:r>
              <w:t xml:space="preserve">ул. Железнодорожная, д. 1.</w:t>
            </w:r>
          </w:p>
          <w:p>
            <w:pPr>
              <w:jc w:val="left"/>
            </w:pPr>
            <w:r>
              <w:t xml:space="preserve">Купель рядом с р. Сетунь.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Марушкинское, д. Марушкино, парк «Ручеек»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п.Клёновское,</w:t>
            </w:r>
          </w:p>
          <w:p>
            <w:pPr>
              <w:jc w:val="left"/>
            </w:pPr>
            <w:r>
              <w:t xml:space="preserve">д. Товарищево,</w:t>
            </w:r>
          </w:p>
          <w:p>
            <w:pPr>
              <w:jc w:val="left"/>
            </w:pPr>
            <w:r>
              <w:t xml:space="preserve">р. Печенка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Десёновское</w:t>
            </w:r>
          </w:p>
          <w:p>
            <w:pPr>
              <w:jc w:val="left"/>
            </w:pPr>
            <w:r>
              <w:t xml:space="preserve">д. Евсеево-Кувекино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Первомайское</w:t>
            </w:r>
          </w:p>
          <w:p>
            <w:pPr>
              <w:jc w:val="left"/>
            </w:pPr>
            <w:r>
              <w:t xml:space="preserve">д. Пучково, Церковь Казанской иконы Божьей матери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Купель</w:t>
            </w:r>
          </w:p>
        </w:tc>
        <w:tc>
          <w:tcPr/>
          <w:p>
            <w:pPr>
              <w:jc w:val="left"/>
            </w:pPr>
            <w:r>
              <w:t xml:space="preserve">п. Михайлово-Ярцевское,</w:t>
            </w:r>
          </w:p>
          <w:p>
            <w:pPr>
              <w:jc w:val="left"/>
            </w:pPr>
            <w:r>
              <w:t xml:space="preserve">п. Шишкин Лес, стр. 43,</w:t>
            </w:r>
          </w:p>
          <w:p>
            <w:pPr>
              <w:jc w:val="left"/>
            </w:pPr>
            <w:r>
              <w:t xml:space="preserve">Храм Новомученников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http://zelao.mos.ru/presscenter/news/detail/2424967.html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424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424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2025-02-26T10:16:18Z</dcterms:created>
  <dcterms:modified xsi:type="dcterms:W3CDTF">2025-02-26T10:16:18Z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