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a503d9fc92ad2b135b7704d65ae76333f3acd"/>
    <w:p>
      <w:pPr>
        <w:pStyle w:val="Heading3"/>
      </w:pPr>
      <w:r>
        <w:t xml:space="preserve">В Зеленограде пройдет масштабный чемпионат по решению бизнес-кейсов с помощью мозговых штурмов</w:t>
      </w:r>
    </w:p>
    <w:p>
      <w:pPr>
        <w:pStyle w:val="FirstParagraph"/>
      </w:pPr>
      <w:r>
        <w:t xml:space="preserve">26.10.2016</w:t>
      </w:r>
    </w:p>
    <w:p>
      <w:pPr>
        <w:pStyle w:val="BodyText"/>
      </w:pPr>
      <w:r>
        <w:t xml:space="preserve">Молодежный центр мозгового штурма Зеленограда проведет масштабный кейс-чемпионат по решению различных бизнес-задач для городских предприятий и компаний с помощью мозговых штурмов. К участию приглашаются активные зеленоградцы, студенты и молодежь, предприниматели, которые готовы креативить и предлагать свежие идеи по развитию бизнеса. Участие в кейс-чемпионате – бесплатное.</w:t>
      </w:r>
    </w:p>
    <w:p>
      <w:pPr>
        <w:pStyle w:val="BodyText"/>
      </w:pPr>
      <w:r>
        <w:t xml:space="preserve">10 зеленоградских средних и крупных компаний предлагают 10 реальных задач, которые и нужно будет решить с помощью «коллективного разума». В кейс-чемпионате примут участие компания AdSpire, группа компаний «НТ-МДТ», НПП «МСТД», АО «НИИ «Субмикрон», НИУ «Московский институт электронной техники», ООО «Плазма-ФТК», компания «БМ-Электро», АО «Ангстрем» и российский IT-портал Ritworld.com. Кейс-чемпионат проходит при поддержке КП Москвы «Корпорация развития Зеленограда».</w:t>
      </w:r>
    </w:p>
    <w:p>
      <w:pPr>
        <w:pStyle w:val="BodyText"/>
      </w:pPr>
      <w:r>
        <w:t xml:space="preserve">Для участия в кейс-чемпионате необходима предварительная регистрация. Решение бизнес-кейсов будет проходить до конца ноября в стенах Бизнес-инкубатора на улице Юности, д. 8. С расписанием и ссылками на регистрацию можно познакомиться в группе</w:t>
      </w:r>
      <w:r>
        <w:t xml:space="preserve"> </w:t>
      </w:r>
      <w:hyperlink r:id="rId20">
        <w:r>
          <w:rPr>
            <w:rStyle w:val="Hyperlink"/>
          </w:rPr>
          <w:t xml:space="preserve">«Кейс чемпионат Зеленограда-2016»</w:t>
        </w:r>
      </w:hyperlink>
      <w:r>
        <w:t xml:space="preserve"> </w:t>
      </w:r>
      <w:r>
        <w:t xml:space="preserve">в социальной сети ВКонтакте.</w:t>
      </w:r>
    </w:p>
    <w:p>
      <w:pPr>
        <w:pStyle w:val="BodyText"/>
      </w:pPr>
      <w:r>
        <w:t xml:space="preserve">Первый кейс состоится уже в ближайший четверг</w:t>
      </w:r>
      <w:r>
        <w:t xml:space="preserve"> </w:t>
      </w:r>
      <w:r>
        <w:rPr>
          <w:bCs/>
          <w:b/>
        </w:rPr>
        <w:t xml:space="preserve">27 ноября в 18.30</w:t>
      </w:r>
      <w:r>
        <w:t xml:space="preserve">. Активным участникам предстоит решить бизнес-задачу для компании AdSpire, а именно – создание иллюстраций о CPA-сетях. Зарегистрироваться можно</w:t>
      </w:r>
      <w:r>
        <w:t xml:space="preserve"> </w:t>
      </w:r>
      <w:hyperlink r:id="rId21">
        <w:r>
          <w:rPr>
            <w:rStyle w:val="Hyperlink"/>
          </w:rPr>
          <w:t xml:space="preserve">здесь</w:t>
        </w:r>
      </w:hyperlink>
      <w:r>
        <w:t xml:space="preserve">. Мозговой штурм пройдет в бизнес-инкубаторе.</w:t>
      </w:r>
    </w:p>
    <w:p>
      <w:pPr>
        <w:pStyle w:val="BodyText"/>
      </w:pPr>
      <w:r>
        <w:t xml:space="preserve">– Что дает участие в интенсивном кейс-чемпионате Зеленограда? Участники смогут получить связи с руководителями компаний и предпринимателями, прокачаться в 10 направлениях бизнес-задач и проблем, которые сегодня существуют на рынке, внедрить свои идеи в бизнес-процессы крупных и средних предприятий, а еще – пополнить портфолио реальным опытом решения задач. Приходите на наш чемпионат, будет весело и продуктивно. Обещаем! – рассказывает руководитель молодежного центра мозгового штурма Зеленограда Артем Старовойтов.</w:t>
      </w:r>
    </w:p>
    <w:p>
      <w:pPr>
        <w:pStyle w:val="BodyText"/>
      </w:pPr>
      <w:r>
        <w:rPr>
          <w:bCs/>
          <w:b/>
        </w:rPr>
        <w:t xml:space="preserve">Читайте также</w:t>
      </w:r>
      <w:r>
        <w:t xml:space="preserve">:</w:t>
      </w:r>
      <w:r>
        <w:t xml:space="preserve"> </w:t>
      </w:r>
      <w:hyperlink r:id="rId22">
        <w:r>
          <w:rPr>
            <w:rStyle w:val="Hyperlink"/>
          </w:rPr>
          <w:t xml:space="preserve">Молодые зеленоградцы предложили предпринимателям искать свежие идеи с помощью мозговых штурмов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http://zelao.mos.ru/presscenter/news/detail/4049255.html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www.zelao.ru/26589/26591/24377-molodyie-zelenogradtsyi-predlojili-predprinimatelyam-iskat-svejie-idei-s-pomoschyu-mozgovyih-shturmov/" TargetMode="External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4049255.html" TargetMode="External" /><Relationship Type="http://schemas.openxmlformats.org/officeDocument/2006/relationships/hyperlink" Id="rId21" Target="https://mcmshzel.timepad.ru/event/393074/" TargetMode="External" /><Relationship Type="http://schemas.openxmlformats.org/officeDocument/2006/relationships/hyperlink" Id="rId20" Target="https://vk.com/zelc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www.zelao.ru/26589/26591/24377-molodyie-zelenogradtsyi-predlojili-predprinimatelyam-iskat-svejie-idei-s-pomoschyu-mozgovyih-shturmov/" TargetMode="External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4049255.html" TargetMode="External" /><Relationship Type="http://schemas.openxmlformats.org/officeDocument/2006/relationships/hyperlink" Id="rId21" Target="https://mcmshzel.timepad.ru/event/393074/" TargetMode="External" /><Relationship Type="http://schemas.openxmlformats.org/officeDocument/2006/relationships/hyperlink" Id="rId20" Target="https://vk.com/zelc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2025-05-23T16:57:36Z</dcterms:created>
  <dcterms:modified xsi:type="dcterms:W3CDTF">2025-05-23T16:57:36Z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