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6854ed722cc651c75b71dd6ac1fc880e88f11b"/>
    <w:p>
      <w:pPr>
        <w:pStyle w:val="Heading3"/>
      </w:pPr>
      <w:r>
        <w:t xml:space="preserve">Утвержден план основных мероприятий празднования 60-летия Зеленограда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394062/eaa4c0853c55214af75dd8794a52c802/iblock/257/257868e0e91a9c30ac12c4bbc342b821/plan_meropriyatiy_60_let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округа Анатолий Смирнов утвердил план подготовки к празднованию 60-летия Зеленограда. Организаторы приготовили для жителей насыщенную и разнообразную культурно-развлекательную и познавательную программу. Подготовка к празднику будет сопровождаться широким информированием. Предусмотрено множество интересных событий.</w:t>
      </w:r>
    </w:p>
    <w:p>
      <w:pPr>
        <w:pStyle w:val="BodyText"/>
      </w:pPr>
      <w:r>
        <w:t xml:space="preserve">Вопрос празднования очередной юбилейной даты нашего города был рассмотрен в ходе заседания окружной коллегии под председательством префекта Анатолия Смирнова.</w:t>
      </w:r>
    </w:p>
    <w:p>
      <w:pPr>
        <w:pStyle w:val="BodyText"/>
      </w:pPr>
      <w:r>
        <w:rPr>
          <w:bCs/>
          <w:b/>
        </w:rPr>
        <w:t xml:space="preserve">Гордимся прошлым, стремимся в будущее!</w:t>
      </w:r>
    </w:p>
    <w:p>
      <w:pPr>
        <w:pStyle w:val="BodyText"/>
      </w:pPr>
      <w:r>
        <w:t xml:space="preserve">Согласно концепции празднования 60-летия, основной акцент будет сделан не на ретроспективном отражении жизни города, а на перспективах развития Зеленограда. Именно поэтому главным слоганом праздника стала фраза: «Гордимся прошлым, стремимся в будущее!». Ее активные зеленоградцы выбрали с помощью</w:t>
      </w:r>
      <w:r>
        <w:t xml:space="preserve"> </w:t>
      </w:r>
      <w:hyperlink r:id="rId23">
        <w:r>
          <w:rPr>
            <w:rStyle w:val="Hyperlink"/>
          </w:rPr>
          <w:t xml:space="preserve">голосования</w:t>
        </w:r>
      </w:hyperlink>
      <w:r>
        <w:t xml:space="preserve">, проведенного на сайте окружной электронной газеты zelao.ru.</w:t>
      </w:r>
    </w:p>
    <w:p>
      <w:pPr>
        <w:pStyle w:val="BodyText"/>
      </w:pPr>
      <w:r>
        <w:t xml:space="preserve">Кроме этого, при подготовке к празднику будут использованы и другие слоганы, участвовавшие в голосовании: «Всегда красивый, молодой… Зеленоград, мы гордимся тобой!» и «Зеленоград: Мечтай! Создавай! Действуй!».</w:t>
      </w:r>
    </w:p>
    <w:p>
      <w:pPr>
        <w:pStyle w:val="BodyText"/>
      </w:pPr>
      <w:r>
        <w:t xml:space="preserve">Эта же концепция станет основополагающей при подготовке публикаций в газете «41» и окружной электронной газете. В нашихСМИ уже появилась рубрика «Навстречу 60-летию Зеленограда». В ней мы будем рассказывать о достижениях и перспективах развития города, научных и промышленных предприятиях, готовить очерки о зеленоградцах, добившихся успехов в своей профессии. Главными героями наших публикаций станут молодые специалисты. Эти же материалы можно будет прочитать и в нашихсоциальных сетях.</w:t>
      </w:r>
    </w:p>
    <w:p>
      <w:pPr>
        <w:pStyle w:val="BodyText"/>
      </w:pPr>
      <w:r>
        <w:rPr>
          <w:bCs/>
          <w:b/>
        </w:rPr>
        <w:t xml:space="preserve">«Площадь праздников»</w:t>
      </w:r>
    </w:p>
    <w:p>
      <w:pPr>
        <w:pStyle w:val="BodyText"/>
      </w:pPr>
      <w:r>
        <w:t xml:space="preserve">О праздничных мероприятиях, запланированных к 60-летию Зеленограда, рассказал заместитель префекта округа Александр Чеботарев:</w:t>
      </w:r>
    </w:p>
    <w:p>
      <w:pPr>
        <w:pStyle w:val="BodyText"/>
      </w:pPr>
      <w:r>
        <w:t xml:space="preserve">– Самым значимым юбилейным событием станет торжественный вечер в Культурном центре «Зеленоград» 2 марта 2018 года. А вот массовые гуляния и карнавальное шествие по Центральному проспекту пройдут в сентябре следующего года – в День города Москвы.</w:t>
      </w:r>
    </w:p>
    <w:p>
      <w:pPr>
        <w:pStyle w:val="BodyText"/>
      </w:pPr>
      <w:r>
        <w:t xml:space="preserve">В сентябре гуляния пройдут по понравившейся и поддержанной жителями схеме. Праздник начнется с возложения цветов к памятнику первостроителям Зеленограда. После чего пройдет праздничное карнавальное шествие от площади Юности по Центральному проспекту. На Центральной площади состоится торжественная церемония открытия праздника. Площадь в Парке 40-летия Победы на это время превратится в «Площадь праздников». А в финале зеленоградцев ждет красочный фейерверк из 60 залпов.</w:t>
      </w:r>
    </w:p>
    <w:p>
      <w:pPr>
        <w:pStyle w:val="BodyText"/>
      </w:pPr>
      <w:r>
        <w:t xml:space="preserve">В рамках подготовки к 60-летию Зеленограда в округе пройдут торжественные собрания, концерты, встречи с ветеранами, чествования первостроителей. Состоятся возложения цветов к памятным местам Зеленограда.</w:t>
      </w:r>
    </w:p>
    <w:p>
      <w:pPr>
        <w:pStyle w:val="BodyText"/>
      </w:pPr>
      <w:r>
        <w:t xml:space="preserve">В план подготовки к юбилею города включены выставочные мероприятия, цикл встреч по вопросам науки и промышленности с учениками школ и студентами, встречи с коллективами предприятий, выпуск сувенирной продукции, познавательные, творческие и профессиональные конкурсы, акции, выставки, фестивали, культурные программы.</w:t>
      </w:r>
    </w:p>
    <w:p>
      <w:pPr>
        <w:pStyle w:val="BodyText"/>
      </w:pPr>
      <w:r>
        <w:t xml:space="preserve">И сам город встретит свой 60-летний юбилей обновленным и преображенным. К осени этого года планируется завершить реконструкцию площади Юности, а также благоустройство сразу нескольких рекреационных зон в районах. Также будет решаться вопрос обновления Центральной площади – в этом году планируется разработать проект реконструкции, а в следующем – привести ее в порядок.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http://zelao.mos.ru/presscenter/news/detail/5811373.html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zelao.ru/survey/?id=98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811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zelao.ru/survey/?id=98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5811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2024-10-22T22:50:45Z</dcterms:created>
  <dcterms:modified xsi:type="dcterms:W3CDTF">2024-10-22T22:50:45Z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