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0b1169cb4b771f161e64bcb5f7a962a1280fc"/>
    <w:p>
      <w:pPr>
        <w:pStyle w:val="Heading3"/>
      </w:pPr>
      <w:r>
        <w:t xml:space="preserve">Зеленоградский роддом получил звание «Больница, доброжелательная к ребенку»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5397996/eaa4c0853c55214af75dd8794a52c802/iblock/a03/a0377c29ec35eb7ea2c1e48d99631baa/rodd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Родильный дом городской клинической больницы имени М.П. Кончаловского Зеленограда успешно прошел аттестацию на звание Всемирной организации здравоохранения и ЮНИСЕФ «Больница, доброжелательная к ребенку». Об этом в ходе оперативного совещания сообщил заместитель префекта округа Александр Чеботарев.</w:t>
      </w:r>
    </w:p>
    <w:p>
      <w:pPr>
        <w:pStyle w:val="BodyText"/>
      </w:pPr>
      <w:r>
        <w:t xml:space="preserve">– В апреле в наш роддом приезжала комиссия международных экспертов – они проводили аттестацию медицинского учреждения и экзамены. Это событие можно считать серьезным достижением зеленоградской медицины, ведь всего 6 родильных домов Москвы, включая наш, имеют звание «Больница, доброжелательная к ребенку», – пояснил заместитель префекта.</w:t>
      </w:r>
    </w:p>
    <w:p>
      <w:pPr>
        <w:pStyle w:val="BodyText"/>
      </w:pPr>
      <w:r>
        <w:t xml:space="preserve">Статус «Больница, добpожeлaтeльнaя к peбeнку» или «Больница улыбается peбeнку», «Больница доброжелательного отношения к ребенку» присваивается каждому родовспомогательному учреждению, принимающему на себя обязательство осуществить «Десять шагов успешного грудного вскармливания». В них включены мероприятия по подготовке медицинского персонала, обучение беременных женщин, обеспечение условий для раннего начала грудного вскармливания, отказ от использования пустышек и сосок, поддержка кормящих матерей после выпуски из роддома.</w:t>
      </w:r>
    </w:p>
    <w:p>
      <w:pPr>
        <w:pStyle w:val="BodyText"/>
      </w:pPr>
      <w:r>
        <w:t xml:space="preserve">– Все сотрудники нашего родильного дома прошли обучение по грудному вскармливанию и продвижению инициативы ВОЗ/ЮНИСЕФ «Больница, доброжелательная к ребенку». Разработана и активно используется политика поддержки грудного вскармливания нашего учреждения, – рассказали в зеленоградском роддоме.</w:t>
      </w:r>
    </w:p>
    <w:p>
      <w:pPr>
        <w:pStyle w:val="BodyText"/>
      </w:pPr>
      <w:r>
        <w:t xml:space="preserve">На базе консультативно-диагностического отделения роддома ведет прием специалист по грудному вскармливанию.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http://zelao.mos.ru/presscenter/news/detail/7338853.html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338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7338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2025-07-14T18:04:59Z</dcterms:created>
  <dcterms:modified xsi:type="dcterms:W3CDTF">2025-07-14T18:04:59Z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