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4176597688e2c23bea6317ba5bc11124bc4be"/>
    <w:p>
      <w:pPr>
        <w:pStyle w:val="Heading3"/>
      </w:pPr>
      <w:r>
        <w:t xml:space="preserve">О благоустройстве в Зеленограде рассказал в интервью префект Анатолий Смирнов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drawing>
          <wp:inline>
            <wp:extent cx="1905000" cy="1114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544595/eaa4c0853c55214af75dd8794a52c802/iblock/efe/efef4ac26eaabd592be6b5cc2c118a52/k_intervyu_prefek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– Городская среда – это не только жилые дома, предприятия, магистрали и коммуникации. Города, где все подчинено только рабочему ритму, давно ушли в прошлое. Сегодня благоустройство территорий – озеленение дворов, оборудование детских и спортивных площадок, разбивка парков и цветников, – не менее важная часть городского хозяйства, чем ремонт дорог или подготовка к зиме.</w:t>
      </w:r>
    </w:p>
    <w:p>
      <w:pPr>
        <w:pStyle w:val="BodyText"/>
      </w:pPr>
      <w:r>
        <w:t xml:space="preserve">Зеленоград изначально задумывался как район повышенного комфорта. Обширные зеленые территории, просторные дворы, свободные от промышленных предприятий жилые зоны – все это присуще нашему округу от рождения. Однако это не повод расслабляться. Москва за последнее десятилетие по праву вошла в число мировых лидеров по комфорту для жителей. Поэтому в ЗелАО важно не только поддерживать в порядке наши парки и дворы, но и улучшать их.</w:t>
      </w:r>
    </w:p>
    <w:p>
      <w:pPr>
        <w:pStyle w:val="BodyText"/>
      </w:pPr>
      <w:r>
        <w:t xml:space="preserve">Программа благоустройства на нынешнее лето в Зеленограде, как всегда, масштабная.</w:t>
      </w:r>
    </w:p>
    <w:p>
      <w:pPr>
        <w:pStyle w:val="BodyText"/>
      </w:pPr>
      <w:r>
        <w:t xml:space="preserve">Один из знаковых объектов этого года – бульвар в 16-м микрорайоне. Это место уже успело послужить людям для отдыха и досуга и сейчас проходит модернизацию. Здесь будут дополнительно высажены деревья и кустарники, разбиты новые цветники, проложены новые велодорожки. Реконструируются две спортплощадки, устанавливаются новые детские площадки. Увеличится количество парковых диванов и урн, будут проведены работы по санитарной очистке. Важно, что в обсуждении проекта благоустройства бульварной зоны приняли участие жители. По их предложениям в первоначальный проект были внесены корректировки.</w:t>
      </w:r>
    </w:p>
    <w:p>
      <w:pPr>
        <w:pStyle w:val="BodyText"/>
      </w:pPr>
      <w:r>
        <w:t xml:space="preserve">Парк «Зеленый бор» в 23-м микрорайоне дополняется новой территорией. Здесь обустраивается бывший бесхозный пустырь у пруда.</w:t>
      </w:r>
    </w:p>
    <w:p>
      <w:pPr>
        <w:pStyle w:val="BodyText"/>
      </w:pPr>
      <w:r>
        <w:t xml:space="preserve">Спортивный бульвар в районе Савелки – это пока неофициальное название зоны вокруг спортивного центра с регбийным полем. В прошлом году мы обустроили часть территории, пролегающей вдоль Сосновой аллеи. В этом году благоустраиваем пешеходную дорожку от Сосновой аллеи к Большому городскому пруду. Эта работа ведется по московской программе «Развитие городской среды на 2015-2018 годы».</w:t>
      </w:r>
    </w:p>
    <w:p>
      <w:pPr>
        <w:pStyle w:val="BodyText"/>
      </w:pPr>
      <w:r>
        <w:t xml:space="preserve">Две из трех наших зон отдыха с купанием – Большой городской пруд и Школьное озеро – уже приведены в порядок. Сейчас настала очередь Черного озера. Здесь полностью переоснащается пляжная зона, устраиваются новые спортивные и детские площадки, прокладываются пешеходные дорожки. Уже оборудованы спасательный и медицинский пункты.</w:t>
      </w:r>
    </w:p>
    <w:p>
      <w:pPr>
        <w:pStyle w:val="BodyText"/>
      </w:pPr>
      <w:r>
        <w:t xml:space="preserve">Одним из главных объектов благоустройства станет Парк 40-летия Победы. Здесь отремонтируют каскад, заменят старые и установят новые светильники, приведут в порядок опорные стенки, асфальт и плиточное покрытие. Будут устроены новые детские и спортивные площадки. Готовый проект находится на стадии согласования, работы будут завершены весной-летом следующего года.</w:t>
      </w:r>
    </w:p>
    <w:p>
      <w:pPr>
        <w:pStyle w:val="BodyText"/>
      </w:pPr>
      <w:r>
        <w:t xml:space="preserve">Постоянно в зоне нашего внимания находятся дворы. В этом году наши ГБУ «Жилищник» благоустраивают 30 дворов, из которых 7 – комплексно (они прошли голосование на портале «Активный гражданин»), в остальных ведется текущий ремонт.</w:t>
      </w:r>
    </w:p>
    <w:p>
      <w:pPr>
        <w:pStyle w:val="BodyText"/>
      </w:pPr>
      <w:r>
        <w:t xml:space="preserve">В этом году управы районов творчески подошли к комплексному благоустройству дворов. Каждый двор имеет тематическое оформление. Так, к примеру, двор корпуса 1004 в районе Силино благоустраивается по мотивам сказки «Маша и медведь», у корпуса 1551-1554 в районе Крюково – «Сказочный двор», в районе Савелки у корпуса 511 тема оформления – «В гостях у белки». Белка, напомню, это один из символов нашего округа. До 10 сентября все работы во дворах будут завершены.</w:t>
      </w:r>
    </w:p>
    <w:p>
      <w:pPr>
        <w:pStyle w:val="BodyText"/>
      </w:pPr>
      <w:r>
        <w:t xml:space="preserve">Конечно, даже самый красивый двор не вызовет радости, если подходы к нему находятся в плохом состоянии. Ремонт асфальта выполняется в 63 дворах округа и на 36 объектах дорожного хозяйства.</w:t>
      </w:r>
    </w:p>
    <w:p>
      <w:pPr>
        <w:pStyle w:val="BodyText"/>
      </w:pPr>
      <w:r>
        <w:t xml:space="preserve">Хорошо, когда парки, дворы, дороги не только отремонтированы, но и содержатся в чистоте. Уже третий год в Зеленограде проводится интернет-голосование жителей, по которому определяются лучшие дворники и рабочие комплексной уборки. Все победители конкурса награждаются благодарственными письмами префекта и денежными премиями.</w:t>
      </w:r>
    </w:p>
    <w:p>
      <w:pPr>
        <w:pStyle w:val="BodyText"/>
      </w:pPr>
      <w:r>
        <w:t xml:space="preserve">Мы стараемся делать все, чтобы Зеленоград был красив и ухожен, а жители чувствовали себя в нем комфортно.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http://zelao.mos.ru/presscenter/news/detail/7487652.html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487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487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2025-05-15T22:21:21Z</dcterms:created>
  <dcterms:modified xsi:type="dcterms:W3CDTF">2025-05-15T22:21:21Z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