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e50addc1420193bf4ec1c78bf6a893b0646824"/>
    <w:p>
      <w:pPr>
        <w:pStyle w:val="Heading3"/>
      </w:pPr>
      <w:r>
        <w:t xml:space="preserve">Зеленоградцы соберут важную информацию о путях миграции перелетных птиц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drawing>
          <wp:inline>
            <wp:extent cx="1905000" cy="95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431294/eaa4c0853c55214af75dd8794a52c802/iblock/e8e/e8e8959b64407577ab1264bc32a5ab79/ptic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первые выходные октября в странах Европы и Центральной Азии состоятся Международные дни наблюдения за птицами – EuroBirdwatch-2019. В эти дни любители птиц отправятся на природу, чтобы понаблюдать за пернатыми и затем сообщить о встреченных видах и их количестве. Задача акции – рассказать о путях миграции, а также о трудностях перелета и зимовки пернатых.</w:t>
      </w:r>
    </w:p>
    <w:p>
      <w:pPr>
        <w:pStyle w:val="BodyText"/>
      </w:pPr>
      <w:r>
        <w:t xml:space="preserve">В Зеленограде мероприятие пройдет 5 октября. В 10.00 всех желающих ждут у Школьного озера. Необходимо предварительно зарегистрироваться по телефону: +7 (499) 735-55-56.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http://zelao.mos.ru/presscenter/news/detail/8373517.html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os.ru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373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.ru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373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2025-05-14T08:58:23Z</dcterms:created>
  <dcterms:modified xsi:type="dcterms:W3CDTF">2025-05-14T08:58:23Z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