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857e1385dbba7ec22b53cc523fe92cad96b576"/>
    <w:p>
      <w:pPr>
        <w:pStyle w:val="Heading3"/>
      </w:pPr>
      <w:r>
        <w:t xml:space="preserve">Есть ли заболевшие коронавирусом в Зеленограде?</w:t>
      </w:r>
    </w:p>
    <w:p>
      <w:pPr>
        <w:pStyle w:val="FirstParagraph"/>
      </w:pPr>
      <w:r>
        <w:t xml:space="preserve">10.04.2020</w:t>
      </w:r>
    </w:p>
    <w:p>
      <w:pPr>
        <w:pStyle w:val="BodyText"/>
      </w:pPr>
      <w:r>
        <w:drawing>
          <wp:inline>
            <wp:extent cx="1905000" cy="13620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6854476/eaa4c0853c55214af75dd8794a52c802/iblock/a02/a025cac7e8e65949409ee042c97d1786/cvz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 сожалению, как и во всех округах Москвы, COVID-19 у нас есть. Об этом сообщила заместитель главного врача ГКБ имени М.П. Кончаловского по амбулаторно-поликлинической работе Ирина Яроцкая.</w:t>
      </w:r>
    </w:p>
    <w:p>
      <w:pPr>
        <w:pStyle w:val="BodyText"/>
      </w:pPr>
      <w:r>
        <w:rPr>
          <w:iCs/>
          <w:i/>
        </w:rPr>
        <w:t xml:space="preserve">– Зеленоградцы, у которых выявлен коронавирус с клиническими проявлениями средней или высокой степени тяжести, направлены в специализированные стационары. На дому проходят лечение пациенты с незначительными симптомами – слабость, недомогание. Они находятся на карантине под наблюдением врачей, ведут дневник и выполняют предписания специалистов. В каждом нашем поликлиническом отделении созданы специальные бригады, работающие с заболевшими коронавирусом. Эти специалисты прошли соответствующее обучение и получили сертификаты. Также отдельные группы медработников курируют жителей с сомнительными результатами тестов. А есть врачи и медсестры, которые отрабатывают плановые выезды на дом и оказывают помощь пациентам с другими заболеваниями. Эти сотрудники с COVID-бригадами не пересекаются.</w:t>
      </w:r>
    </w:p>
    <w:p>
      <w:pPr>
        <w:pStyle w:val="BodyText"/>
      </w:pPr>
      <w:r>
        <w:rPr>
          <w:iCs/>
          <w:i/>
        </w:rPr>
        <w:t xml:space="preserve">Лечение легкой формы коронавирусной инфекции мало чем отличается от лечения гриппа или ОРВИ. Невозможно, да и не нужно всех госпитализировать. Это отвлекает силы медиков от тяжелых больных, которым действительно необходима экстренная помощь. Сегодня каждый может помочь нам в борьбе с агрессивной инфекцией. Достаточно относиться к сложившейся ситуации серьезно, соблюдать режим самоизоляции, меры профилактики и выполнять рекомендации медиков.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http://zelao.mos.ru/presscenter/news/detail/8825071.html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88250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88250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2025-04-04T16:15:29Z</dcterms:created>
  <dcterms:modified xsi:type="dcterms:W3CDTF">2025-04-04T16:15:29Z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