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98eb71389e074a5dc6b0be523ef593285cc3f0"/>
    <w:p>
      <w:pPr>
        <w:pStyle w:val="Heading3"/>
      </w:pPr>
      <w:r>
        <w:t xml:space="preserve">Летняя карьерная школа Правительства Москвы – начало твоей карьеры</w:t>
      </w:r>
    </w:p>
    <w:p>
      <w:pPr>
        <w:pStyle w:val="FirstParagraph"/>
      </w:pPr>
      <w:r>
        <w:t xml:space="preserve">26.05.2020</w:t>
      </w:r>
    </w:p>
    <w:p>
      <w:pPr>
        <w:pStyle w:val="BodyText"/>
      </w:pPr>
      <w:r>
        <w:drawing>
          <wp:inline>
            <wp:extent cx="1905000" cy="16954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938203/eaa4c0853c55214af75dd8794a52c802/iblock/390/390912f591e95935ce65ae67727818d0/lksh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Проведи это лето с пользой для будущей карьеры – присоединяйся к уникальному проекту Правительства Москвы</w:t>
      </w:r>
      <w:r>
        <w:t xml:space="preserve"> </w:t>
      </w:r>
      <w:r>
        <w:rPr>
          <w:bCs/>
          <w:b/>
        </w:rPr>
        <w:t xml:space="preserve">Летняя карьерная школа</w:t>
      </w:r>
      <w:r>
        <w:t xml:space="preserve">.</w:t>
      </w:r>
    </w:p>
    <w:p>
      <w:pPr>
        <w:pStyle w:val="BodyText"/>
      </w:pPr>
      <w:r>
        <w:t xml:space="preserve">За две недели школы ты:</w:t>
      </w:r>
    </w:p>
    <w:p>
      <w:pPr>
        <w:pStyle w:val="BodyText"/>
      </w:pPr>
      <w:r>
        <w:t xml:space="preserve">● Посетишь столичные департаменты и комитеты, а также крупные городские объекты.</w:t>
      </w:r>
    </w:p>
    <w:p>
      <w:pPr>
        <w:pStyle w:val="BodyText"/>
      </w:pPr>
      <w:r>
        <w:t xml:space="preserve">● Прокачаешь личностные и профессиональные навыки с помощью лучших тренеров и экспертов.</w:t>
      </w:r>
    </w:p>
    <w:p>
      <w:pPr>
        <w:pStyle w:val="BodyText"/>
      </w:pPr>
      <w:r>
        <w:t xml:space="preserve">● Лично познакомишься с экспертами и руководителями из Правительства Москвы.</w:t>
      </w:r>
    </w:p>
    <w:p>
      <w:pPr>
        <w:pStyle w:val="BodyText"/>
      </w:pPr>
      <w:r>
        <w:t xml:space="preserve">● Составишь персональный карьерный трек.</w:t>
      </w:r>
    </w:p>
    <w:p>
      <w:pPr>
        <w:pStyle w:val="BodyText"/>
      </w:pPr>
      <w:r>
        <w:t xml:space="preserve">● На практике убедишься, что нетворкинг работает и приводит к успеху.</w:t>
      </w:r>
    </w:p>
    <w:p>
      <w:pPr>
        <w:pStyle w:val="BodyText"/>
      </w:pPr>
      <w:r>
        <w:t xml:space="preserve">● Познакомишься с активными и неравнодушными студентами топовых московских вузов.</w:t>
      </w:r>
    </w:p>
    <w:p>
      <w:pPr>
        <w:pStyle w:val="BodyText"/>
      </w:pPr>
      <w:r>
        <w:t xml:space="preserve">● Просто хорошо проведешь время!</w:t>
      </w:r>
    </w:p>
    <w:p>
      <w:pPr>
        <w:pStyle w:val="BodyText"/>
      </w:pPr>
      <w:r>
        <w:t xml:space="preserve">Лучшие участники школы пройдут</w:t>
      </w:r>
      <w:r>
        <w:t xml:space="preserve"> </w:t>
      </w:r>
      <w:r>
        <w:rPr>
          <w:bCs/>
          <w:b/>
        </w:rPr>
        <w:t xml:space="preserve">на стажировку в Правительство Москвы</w:t>
      </w:r>
      <w:r>
        <w:t xml:space="preserve"> </w:t>
      </w:r>
      <w:r>
        <w:t xml:space="preserve">и найдут работу своей мечты.</w:t>
      </w:r>
    </w:p>
    <w:p>
      <w:pPr>
        <w:pStyle w:val="BodyText"/>
      </w:pPr>
      <w:r>
        <w:t xml:space="preserve">Участники Летней карьерной школы прошлого года, например, посетили Мэрию Москвы, телеканал «Москва 24», Департамент информационных технологий и Центр организации дорожного движения; пообщались с представителями власти, журналистами и блогерами. Более половины из них стали стажерами Правительства Москвы!</w:t>
      </w:r>
    </w:p>
    <w:p>
      <w:pPr>
        <w:pStyle w:val="BodyText"/>
      </w:pPr>
      <w:r>
        <w:t xml:space="preserve">Этот проект точно для тебя, если ты студент последнего курса бакалавриата, магистр или выпускник вуза, амбициозен, мотивирован на успех и хочешь получить новые знания и навыки.</w:t>
      </w:r>
    </w:p>
    <w:p>
      <w:pPr>
        <w:pStyle w:val="BodyText"/>
      </w:pPr>
      <w:r>
        <w:t xml:space="preserve">Как стать участником школы? Весь отбор будет проходить онлайн. Подай заявку через Карьерный портал:</w:t>
      </w:r>
      <w:r>
        <w:t xml:space="preserve"> </w:t>
      </w:r>
      <w:hyperlink r:id="rId23">
        <w:r>
          <w:rPr>
            <w:rStyle w:val="Hyperlink"/>
          </w:rPr>
          <w:t xml:space="preserve">https://talent.mos.ru/internships/</w:t>
        </w:r>
      </w:hyperlink>
      <w:r>
        <w:t xml:space="preserve">, затем запиши видеоинтервью, пройди тестирование и жди результаты!</w:t>
      </w:r>
    </w:p>
    <w:p>
      <w:pPr>
        <w:pStyle w:val="BodyText"/>
      </w:pPr>
      <w:r>
        <w:t xml:space="preserve">Летняя карьерная школа пройдет в августе 2020 года. Если к этому времени можно будет безопасно собираться вместе, двухнедельный интенсив пройдет офлайн. Но если возникнет необходимость в дистанционной программе – она будет не менее интересной и насыщенной!</w:t>
      </w:r>
    </w:p>
    <w:p>
      <w:pPr>
        <w:pStyle w:val="BodyText"/>
      </w:pPr>
      <w:r>
        <w:rPr>
          <w:bCs/>
          <w:b/>
        </w:rPr>
        <w:t xml:space="preserve">Стажировка в Правительстве Москвы.</w:t>
      </w:r>
    </w:p>
    <w:p>
      <w:pPr>
        <w:pStyle w:val="BodyText"/>
      </w:pPr>
      <w:r>
        <w:t xml:space="preserve">Стажировка в Правительстве Москвы – это:</w:t>
      </w:r>
    </w:p>
    <w:p>
      <w:pPr>
        <w:pStyle w:val="BodyText"/>
      </w:pPr>
      <w:r>
        <w:t xml:space="preserve">· 6 месяцев работы в трех разных органах исполнительной власти города.</w:t>
      </w:r>
    </w:p>
    <w:p>
      <w:pPr>
        <w:pStyle w:val="BodyText"/>
      </w:pPr>
      <w:r>
        <w:t xml:space="preserve">· Участие в главных проектах столицы и знакомство с лучшими сити-менеджерами.</w:t>
      </w:r>
    </w:p>
    <w:p>
      <w:pPr>
        <w:pStyle w:val="BodyText"/>
      </w:pPr>
      <w:r>
        <w:t xml:space="preserve">· Это удобный график работы: 20 часов в неделю для студентов и 40 часов в неделю для выпускников.</w:t>
      </w:r>
    </w:p>
    <w:p>
      <w:pPr>
        <w:pStyle w:val="BodyText"/>
      </w:pPr>
      <w:r>
        <w:t xml:space="preserve">· Официальный стаж и заработная плата: 23 000 рублей для студентов и 40 000 рублей для выпускников.</w:t>
      </w:r>
    </w:p>
    <w:p>
      <w:pPr>
        <w:pStyle w:val="BodyText"/>
      </w:pPr>
      <w:r>
        <w:t xml:space="preserve">· Интересные разнообразные задачи.</w:t>
      </w:r>
    </w:p>
    <w:p>
      <w:pPr>
        <w:pStyle w:val="BodyText"/>
      </w:pPr>
      <w:r>
        <w:t xml:space="preserve">· Возможность видеть результат своей работы.</w:t>
      </w:r>
    </w:p>
    <w:p>
      <w:pPr>
        <w:pStyle w:val="BodyText"/>
      </w:pPr>
      <w:r>
        <w:t xml:space="preserve">· Нетворкинг и полезные связи.</w:t>
      </w:r>
    </w:p>
    <w:p>
      <w:pPr>
        <w:pStyle w:val="BodyText"/>
      </w:pPr>
      <w:r>
        <w:t xml:space="preserve">· Трудоустройство лучших в Правительство Москвы после завершения стажировки.</w:t>
      </w:r>
    </w:p>
    <w:p>
      <w:pPr>
        <w:pStyle w:val="BodyText"/>
      </w:pPr>
      <w:r>
        <w:t xml:space="preserve">По статистике 60% выпускников программы, имеющих законченное высшее образование, трудоустраиваются в Правительство Москвы.</w:t>
      </w:r>
    </w:p>
    <w:p>
      <w:pPr>
        <w:pStyle w:val="BodyText"/>
      </w:pPr>
      <w:r>
        <w:t xml:space="preserve">Подай заявку через Карьерный портал:</w:t>
      </w:r>
      <w:r>
        <w:t xml:space="preserve"> </w:t>
      </w:r>
      <w:hyperlink r:id="rId23">
        <w:r>
          <w:rPr>
            <w:rStyle w:val="Hyperlink"/>
          </w:rPr>
          <w:t xml:space="preserve">https://talent.mos.ru/internships/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http://zelao.mos.ru/presscenter/news/detail/8920848.html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920848.html" TargetMode="External" /><Relationship Type="http://schemas.openxmlformats.org/officeDocument/2006/relationships/hyperlink" Id="rId23" Target="https://vk.com/away.php?to=https%3A%2F%2Ftalent.mos.ru%2Finternships%2F&amp;post=-35525659_11966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920848.html" TargetMode="External" /><Relationship Type="http://schemas.openxmlformats.org/officeDocument/2006/relationships/hyperlink" Id="rId23" Target="https://vk.com/away.php?to=https%3A%2F%2Ftalent.mos.ru%2Finternships%2F&amp;post=-35525659_11966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2025-03-25T18:29:22Z</dcterms:created>
  <dcterms:modified xsi:type="dcterms:W3CDTF">2025-03-25T18:29:22Z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