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e3e095e4655164b644f097d4dfe5753030888"/>
    <w:p>
      <w:pPr>
        <w:pStyle w:val="Heading3"/>
      </w:pPr>
      <w:r>
        <w:t xml:space="preserve">Дополнительные правила посещения концертов и спектаклей в КЦ «Зеленоград»</w:t>
      </w:r>
    </w:p>
    <w:p>
      <w:pPr>
        <w:pStyle w:val="FirstParagraph"/>
      </w:pPr>
      <w:r>
        <w:t xml:space="preserve">16.09.2020</w:t>
      </w:r>
    </w:p>
    <w:p>
      <w:pPr>
        <w:pStyle w:val="BodyText"/>
      </w:pPr>
      <w:r>
        <w:drawing>
          <wp:inline>
            <wp:extent cx="2926080" cy="20482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c60/pk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0482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Культурный центр «Зеленоград» обращается к посетителям с просьбой соблюдать дополнительные правила при посещении концертов и спектаклей:</w:t>
      </w:r>
    </w:p>
    <w:p>
      <w:pPr>
        <w:pStyle w:val="BodyText"/>
      </w:pPr>
      <w:r>
        <w:t xml:space="preserve">· вход зрителей в КЦ «Зеленоград» осуществляется за час до начала мероприятия. Рекомендуется приходить заблаговременно;</w:t>
      </w:r>
    </w:p>
    <w:p>
      <w:pPr>
        <w:pStyle w:val="BodyText"/>
      </w:pPr>
      <w:r>
        <w:t xml:space="preserve">· зрители допускаются в Культурный центр «Зеленоград» только после измерения температуры тела бесконтактным термометром;</w:t>
      </w:r>
    </w:p>
    <w:p>
      <w:pPr>
        <w:pStyle w:val="BodyText"/>
      </w:pPr>
      <w:r>
        <w:t xml:space="preserve">· зрители, температура тела которых превышает 37°C, а также имеющие визуальные симптомы респираторных заболеваний, к сожалению, не будут допущены на мероприятия Культурного центра «Зеленоград»;</w:t>
      </w:r>
    </w:p>
    <w:p>
      <w:pPr>
        <w:pStyle w:val="BodyText"/>
      </w:pPr>
      <w:r>
        <w:t xml:space="preserve">· использование одноразовой маски/респиратора при посещении Культурного центра «Зеленоград» обязательно на протяжении всего мероприятия и до момента выхода из здания;</w:t>
      </w:r>
    </w:p>
    <w:p>
      <w:pPr>
        <w:pStyle w:val="BodyText"/>
      </w:pPr>
      <w:r>
        <w:t xml:space="preserve">· находясь в фойе и других помещениях Культурного центра «Зеленоград», необходимо соблюдать социальную дистанцию;</w:t>
      </w:r>
    </w:p>
    <w:p>
      <w:pPr>
        <w:pStyle w:val="BodyText"/>
      </w:pPr>
      <w:r>
        <w:t xml:space="preserve">· профилактическая обработка рук возможна посредством санитайзеров, установленных в фойе кассового зала, а также в фойе центрального входа после зоны контроля билетов и при входе в партер зрительного зала;</w:t>
      </w:r>
    </w:p>
    <w:p>
      <w:pPr>
        <w:pStyle w:val="BodyText"/>
      </w:pPr>
      <w:r>
        <w:t xml:space="preserve">· необходимо временно воздержаться от вручения подарков и цветов исполнителям;</w:t>
      </w:r>
    </w:p>
    <w:p>
      <w:pPr>
        <w:pStyle w:val="BodyText"/>
      </w:pPr>
      <w:r>
        <w:t xml:space="preserve">· при покупке билетов рекомендуется пользоваться бесконтактными способами оплаты (с помощью банковских карт, смартфонов и так далее);</w:t>
      </w:r>
    </w:p>
    <w:p>
      <w:pPr>
        <w:pStyle w:val="BodyText"/>
      </w:pPr>
      <w:r>
        <w:t xml:space="preserve">· в целях соблюдения социальной дистанции допускается изменение рассадки зрителей в зале.</w:t>
      </w:r>
    </w:p>
    <w:p>
      <w:pPr>
        <w:pStyle w:val="BodyText"/>
      </w:pPr>
      <w:r>
        <w:t xml:space="preserve">Культурный центр «Зеленоград» просит отнестись с пониманием к новым правилам посещения.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http://zelao.mos.ru/presscenter/news/detail/9240534.html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240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240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2025-03-20T18:37:13Z</dcterms:created>
  <dcterms:modified xsi:type="dcterms:W3CDTF">2025-03-20T18:37:13Z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