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9326609b54565d6aaa6a29c9437452c5e58ae"/>
    <w:p>
      <w:pPr>
        <w:pStyle w:val="Heading3"/>
      </w:pPr>
      <w:r>
        <w:t xml:space="preserve">В Зеленограде устраняют последствия непогоды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155635/eaa4c0853c55214af75dd8794a52c802/iblock/91e/91e62266fbd82416ae01de97021abce0/ne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устраняются последствия ливня и сильного ветра, накрывших столичный регион 17 сентября.</w:t>
      </w:r>
    </w:p>
    <w:p>
      <w:pPr>
        <w:pStyle w:val="BodyText"/>
      </w:pPr>
      <w:r>
        <w:rPr>
          <w:bCs/>
          <w:b/>
        </w:rPr>
        <w:t xml:space="preserve">На данный момент сообщается о следующих последствиях непогоды: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 корпуса 360</w:t>
      </w:r>
      <w:r>
        <w:t xml:space="preserve"> </w:t>
      </w:r>
      <w:r>
        <w:t xml:space="preserve">во дворе упало 8 деревьев, проезду не мешают;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 корпуса 442</w:t>
      </w:r>
      <w:r>
        <w:t xml:space="preserve"> </w:t>
      </w:r>
      <w:r>
        <w:t xml:space="preserve">дерево упало во дворе;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 корпуса 438</w:t>
      </w:r>
      <w:r>
        <w:t xml:space="preserve"> </w:t>
      </w:r>
      <w:r>
        <w:t xml:space="preserve">обломилась часть ствола дерева, повреждена машина;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 корпуса 458</w:t>
      </w:r>
      <w:r>
        <w:t xml:space="preserve"> </w:t>
      </w:r>
      <w:r>
        <w:t xml:space="preserve">сломался ствол дерева на высоте 1 метра;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 корпуса 902</w:t>
      </w:r>
      <w:r>
        <w:t xml:space="preserve"> </w:t>
      </w:r>
      <w:r>
        <w:t xml:space="preserve">сломан ствол дерева, повреждена машина;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 корпуса 902А</w:t>
      </w:r>
      <w:r>
        <w:t xml:space="preserve"> </w:t>
      </w:r>
      <w:r>
        <w:t xml:space="preserve">сломан ствол дерева, произошел обрыв линии электропередач наружного освещения, вызваны специалисты «Объединенной энергетической компании»;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 корпуса 1118</w:t>
      </w:r>
      <w:r>
        <w:t xml:space="preserve"> </w:t>
      </w:r>
      <w:r>
        <w:t xml:space="preserve">дерево упало возле спортивной площадки, распилено.</w:t>
      </w:r>
    </w:p>
    <w:p>
      <w:pPr>
        <w:pStyle w:val="BodyText"/>
      </w:pPr>
      <w:r>
        <w:rPr>
          <w:bCs/>
          <w:b/>
        </w:rPr>
        <w:t xml:space="preserve">Итого: повреждено 14 деревьев, на сегодняшний день все они уже распилены и подготовлены к вывозу. Также повреждены две машины.</w:t>
      </w:r>
    </w:p>
    <w:p>
      <w:pPr>
        <w:pStyle w:val="BodyText"/>
      </w:pPr>
      <w:r>
        <w:t xml:space="preserve">Кроме того, стало известно о 20 случаях протечек через кровлю, они также устраняются.</w:t>
      </w:r>
    </w:p>
    <w:p>
      <w:pPr>
        <w:pStyle w:val="BodyText"/>
      </w:pPr>
      <w:r>
        <w:t xml:space="preserve">Работы проходят под личным контролем префекта Зеленограда Анатолия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http://zelao.mos.ru/presscenter/news/detail/9247450.html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47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47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2025-03-07T17:46:59Z</dcterms:created>
  <dcterms:modified xsi:type="dcterms:W3CDTF">2025-03-07T17:46:59Z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