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63beae97d0d17041d2d28a8e6ef7fc68e0276"/>
    <w:p>
      <w:pPr>
        <w:pStyle w:val="Heading3"/>
      </w:pPr>
      <w:r>
        <w:t xml:space="preserve">Права потребителей, приобретающих товары через сайты в сети Интернет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Согласно пунктам 1 и 4 ст.26.1 Закона Российской Федерации от 07.02.1992 № 2300-1 «О защите прав потребителей» 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</w:r>
    </w:p>
    <w:p>
      <w:pPr>
        <w:pStyle w:val="BodyText"/>
      </w:pPr>
      <w:r>
        <w:t xml:space="preserve">При этом потребитель вправе отказаться от товара в любое время до его передачи, а после передачи товара - в течение 7 дней.</w:t>
      </w:r>
    </w:p>
    <w:p>
      <w:pPr>
        <w:pStyle w:val="BodyText"/>
      </w:pPr>
      <w: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товара. Однако отсутствие у потребителя документа, подтверждающего факт и условия покупки товара, не лишает его возможности ссылаться на другие доказательства приобретения товара у конкретного продавца.</w:t>
      </w:r>
    </w:p>
    <w:p>
      <w:pPr>
        <w:pStyle w:val="BodyText"/>
      </w:pPr>
      <w:r>
        <w:t xml:space="preserve">При отказе потребителя от товара продавец должен в течение 10 дней возвратить ему стоимость товара за исключением расходов на доставку возвращенного товара от потребителя.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http://zelao.mos.ru/the-rule-of-law/the-prosecutor-explains/detail/10064809.html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2025-03-09T16:25:07Z</dcterms:created>
  <dcterms:modified xsi:type="dcterms:W3CDTF">2025-03-09T16:25:07Z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