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e2d8b2d9b1110d6b229976b40919f5f33b5ab"/>
    <w:p>
      <w:pPr>
        <w:pStyle w:val="Heading3"/>
      </w:pPr>
      <w:r>
        <w:t xml:space="preserve">Расширено количество госуслуг, которые можно получить по экстерриториальному принципу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      Разъясняет прокурор Зеленоградского административного округа г. Москвы Родин В.А.</w:t>
      </w:r>
    </w:p>
    <w:p>
      <w:pPr>
        <w:pStyle w:val="BodyText"/>
      </w:pPr>
      <w:r>
        <w:t xml:space="preserve">В соответствии с изменениями, внесенными в распоряжение Правительства РФ от 16.02.2021 N 373-р расширен ряд услуг, которые физические лица получат по экстерриториальному принципу.</w:t>
      </w:r>
    </w:p>
    <w:p>
      <w:pPr>
        <w:pStyle w:val="BodyText"/>
      </w:pPr>
      <w:r>
        <w:t xml:space="preserve">В частности, можно подать заявление для размещения сведений о транспортном средстве, управляемом инвалидом, или транспортном средстве, перевозящем инвалида и/или ребенка-инвалида, в ФГИС "Федеральный реестр инвалидов" или получить сведения, содержащиеся в ФГИС "Единая государственная информационная система социального обеспечения".</w:t>
      </w:r>
    </w:p>
    <w:p>
      <w:pPr>
        <w:pStyle w:val="BodyText"/>
      </w:pPr>
      <w:r>
        <w:t xml:space="preserve">В Перечень государственных услуг, предоставляемых федеральными органами исполнительной власти, органами государственных внебюджетных фондов на основании комплексного запроса, включено предоставление Минюстом России информации физическим и юридическим лицам о зарегистрированных организациях.</w:t>
      </w:r>
    </w:p>
    <w:p>
      <w:pPr>
        <w:pStyle w:val="BodyText"/>
      </w:pPr>
      <w:r>
        <w:t xml:space="preserve">На портале Госуслуг в режиме онлайн теперь можно получить справку с полным перечнем полагающихся пользователю социальных услуг, а также справку о размере пенсии и иных выплат</w:t>
      </w:r>
    </w:p>
    <w:p>
      <w:pPr>
        <w:pStyle w:val="BodyText"/>
      </w:pPr>
      <w:r>
        <w:t xml:space="preserve">На сайте госуслуг теперь можно получить справку о перечне социальных услуг, которая включает в себя полную информацию о наличии права на льготы, на какой срок они установлены и способ предоставления - в натуральной форме или денежном эквиваленте.</w:t>
      </w:r>
    </w:p>
    <w:p>
      <w:pPr>
        <w:pStyle w:val="BodyText"/>
      </w:pPr>
      <w:r>
        <w:t xml:space="preserve">Вторая выведенная на портал услуга позволяет получить всю информацию о выплатах, которые гражданин получает в ПФР, а также сведения о наличии удержаний, если такие имеются. Эти данные могут понадобиться при оформлении банковского кредита или для проверки размера пенсии после ее индексации.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http://zelao.mos.ru/the-rule-of-law/the-prosecutor-explains/detail/10064846.html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8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8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2025-01-05T21:54:33Z</dcterms:created>
  <dcterms:modified xsi:type="dcterms:W3CDTF">2025-01-05T21:54:33Z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