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трудовой-договор-о-дистанционной-работе"/>
    <w:p>
      <w:pPr>
        <w:pStyle w:val="Heading3"/>
      </w:pPr>
      <w:r>
        <w:t xml:space="preserve">Трудовой договор о дистанционной работе</w:t>
      </w:r>
    </w:p>
    <w:p>
      <w:pPr>
        <w:pStyle w:val="FirstParagraph"/>
      </w:pPr>
      <w:r>
        <w:t xml:space="preserve">11.09.2020</w:t>
      </w:r>
    </w:p>
    <w:p>
      <w:pPr>
        <w:pStyle w:val="BodyText"/>
      </w:pPr>
      <w:r>
        <w:t xml:space="preserve">В последнее время наибольший интерес представляет трудовой договор о дистанционной работе.</w:t>
      </w:r>
    </w:p>
    <w:p>
      <w:pPr>
        <w:pStyle w:val="BodyText"/>
      </w:pPr>
      <w:r>
        <w:t xml:space="preserve">Согласно ст. 312.1 ТК РФ дистанционной работой является выполнение определенной трудовым договором трудовой функции вне места нахождения работодателя, его филиала, представительства, иного обособленного структурного подразделения (включая расположенные в другой местности), вне стационарного рабочего места, территории или объекта, прямо или косвенно находящихся под контролем работодателя, при условии использования для выполнения данной трудовой функции и осуществления взаимодействия между работодателем и работника по вопросам, связанным с ее выполнением, информационно-телекоммуникационных сетей общего пользования, в том числе сети Интернет.</w:t>
      </w:r>
    </w:p>
    <w:p>
      <w:pPr>
        <w:pStyle w:val="BodyText"/>
      </w:pPr>
      <w:r>
        <w:t xml:space="preserve">Данный договор обладает определенной спецификой по отношению к «традиционному» трудовому договору, которая заключается в следующем:</w:t>
      </w:r>
    </w:p>
    <w:p>
      <w:pPr>
        <w:pStyle w:val="BodyText"/>
      </w:pPr>
      <w:r>
        <w:t xml:space="preserve">- трудовой договор о дистанционной работе можно заключить путем обмена электронными документами, при этом работодатель не позднее трех календарных дней с момента заключения трудового договора обязан направить «дистанционному» работнику по почте заказным письмом с уведомлением оформленный надлежащим образом экземпляр трудового договора на бумажном носителе. Если работник не заключал ранее трудовых договоров, и трудовой договор о дистанционной работе является для него первым, то работник должен сам получить страховое свидетельство обязательного пенсионного страхования. Ознакомление работника с правилами внутреннего трудового распорядка, локальными нормативными актами и прочей необходимой документацией происходит также путем обмена электронными документами.</w:t>
      </w:r>
    </w:p>
    <w:p>
      <w:pPr>
        <w:pStyle w:val="BodyText"/>
      </w:pPr>
      <w:r>
        <w:t xml:space="preserve">Следует также отметить, что должность «дистанционного» работника должна содержаться в штатном расписании.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http://zelao.mos.ru/the-rule-of-law/the-prosecutor-explains/detail/9227040.html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2270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2270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2025-08-01T20:10:10Z</dcterms:created>
  <dcterms:modified xsi:type="dcterms:W3CDTF">2025-08-01T20:10:10Z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